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117" w:rsidRPr="00CD4CEE" w:rsidRDefault="00134117" w:rsidP="00134117">
      <w:pPr>
        <w:spacing w:after="0"/>
        <w:jc w:val="center"/>
        <w:rPr>
          <w:rFonts w:ascii="Times New Roman" w:hAnsi="Times New Roman" w:cs="Times New Roman"/>
          <w:b/>
          <w:sz w:val="24"/>
          <w:szCs w:val="24"/>
        </w:rPr>
      </w:pPr>
      <w:r w:rsidRPr="00CD4CEE">
        <w:rPr>
          <w:rFonts w:ascii="Times New Roman" w:hAnsi="Times New Roman" w:cs="Times New Roman"/>
          <w:b/>
          <w:sz w:val="24"/>
          <w:szCs w:val="24"/>
        </w:rPr>
        <w:t>ИНСТРУКЦИЯ</w:t>
      </w:r>
    </w:p>
    <w:p w:rsidR="00134117" w:rsidRDefault="00134117" w:rsidP="00134117">
      <w:pPr>
        <w:spacing w:after="0"/>
        <w:jc w:val="center"/>
        <w:rPr>
          <w:rFonts w:ascii="Times New Roman" w:hAnsi="Times New Roman" w:cs="Times New Roman"/>
          <w:b/>
          <w:sz w:val="24"/>
          <w:szCs w:val="24"/>
        </w:rPr>
      </w:pPr>
    </w:p>
    <w:p w:rsidR="00134117" w:rsidRPr="00CD4CEE" w:rsidRDefault="00134117" w:rsidP="00134117">
      <w:pPr>
        <w:spacing w:after="0"/>
        <w:jc w:val="center"/>
        <w:rPr>
          <w:rFonts w:ascii="Times New Roman" w:hAnsi="Times New Roman" w:cs="Times New Roman"/>
          <w:b/>
          <w:sz w:val="24"/>
          <w:szCs w:val="24"/>
        </w:rPr>
      </w:pPr>
      <w:r w:rsidRPr="00CD4CEE">
        <w:rPr>
          <w:rFonts w:ascii="Times New Roman" w:hAnsi="Times New Roman" w:cs="Times New Roman"/>
          <w:b/>
          <w:sz w:val="24"/>
          <w:szCs w:val="24"/>
        </w:rPr>
        <w:t>руководителю учреждения по обеспечению безопасности, антитеррористической защищенности сотрудников и учащихся в условиях повседневной деятельности</w:t>
      </w:r>
    </w:p>
    <w:p w:rsidR="00134117" w:rsidRPr="00326562" w:rsidRDefault="00134117" w:rsidP="00134117">
      <w:pPr>
        <w:spacing w:after="0"/>
        <w:ind w:firstLine="567"/>
        <w:jc w:val="both"/>
        <w:rPr>
          <w:rFonts w:ascii="Times New Roman" w:hAnsi="Times New Roman" w:cs="Times New Roman"/>
          <w:sz w:val="24"/>
          <w:szCs w:val="24"/>
        </w:rPr>
      </w:pPr>
      <w:r w:rsidRPr="00326562">
        <w:rPr>
          <w:rFonts w:ascii="Times New Roman" w:hAnsi="Times New Roman" w:cs="Times New Roman"/>
          <w:sz w:val="24"/>
          <w:szCs w:val="24"/>
        </w:rPr>
        <w:t>В своей деятельности по обеспечению безопасности руководитель Учреждения должен руководствоваться следующими положениями.</w:t>
      </w:r>
    </w:p>
    <w:p w:rsidR="00134117" w:rsidRPr="00326562" w:rsidRDefault="00134117" w:rsidP="00134117">
      <w:pPr>
        <w:spacing w:after="0"/>
        <w:ind w:firstLine="567"/>
        <w:jc w:val="both"/>
        <w:rPr>
          <w:rFonts w:ascii="Times New Roman" w:hAnsi="Times New Roman" w:cs="Times New Roman"/>
          <w:sz w:val="24"/>
          <w:szCs w:val="24"/>
        </w:rPr>
      </w:pPr>
      <w:r w:rsidRPr="00326562">
        <w:rPr>
          <w:rFonts w:ascii="Times New Roman" w:hAnsi="Times New Roman" w:cs="Times New Roman"/>
          <w:sz w:val="24"/>
          <w:szCs w:val="24"/>
        </w:rPr>
        <w:t>1. Знать требования руководящих документов по предупреждению проявлений и борьбе с терроризмом, а именно:</w:t>
      </w:r>
    </w:p>
    <w:p w:rsidR="00134117" w:rsidRPr="00326562" w:rsidRDefault="00134117" w:rsidP="00134117">
      <w:pPr>
        <w:spacing w:after="0"/>
        <w:ind w:firstLine="567"/>
        <w:jc w:val="both"/>
        <w:rPr>
          <w:rFonts w:ascii="Times New Roman" w:hAnsi="Times New Roman" w:cs="Times New Roman"/>
          <w:sz w:val="24"/>
          <w:szCs w:val="24"/>
        </w:rPr>
      </w:pPr>
      <w:r w:rsidRPr="00326562">
        <w:rPr>
          <w:rFonts w:ascii="Times New Roman" w:hAnsi="Times New Roman" w:cs="Times New Roman"/>
          <w:sz w:val="24"/>
          <w:szCs w:val="24"/>
        </w:rPr>
        <w:t>- Федеральный закон от 06.03.2006 № 35-ФЗ "О противодействии терроризму";</w:t>
      </w:r>
    </w:p>
    <w:p w:rsidR="00134117" w:rsidRPr="00326562" w:rsidRDefault="00134117" w:rsidP="00134117">
      <w:pPr>
        <w:spacing w:after="0"/>
        <w:ind w:firstLine="567"/>
        <w:jc w:val="both"/>
        <w:rPr>
          <w:rFonts w:ascii="Times New Roman" w:hAnsi="Times New Roman" w:cs="Times New Roman"/>
          <w:sz w:val="24"/>
          <w:szCs w:val="24"/>
        </w:rPr>
      </w:pPr>
      <w:r w:rsidRPr="00326562">
        <w:rPr>
          <w:rFonts w:ascii="Times New Roman" w:hAnsi="Times New Roman" w:cs="Times New Roman"/>
          <w:sz w:val="24"/>
          <w:szCs w:val="24"/>
        </w:rPr>
        <w:t>- Указ президента от 15.02.2006 № 116 «О мерах по противодействию терроризма»;</w:t>
      </w:r>
    </w:p>
    <w:p w:rsidR="00134117" w:rsidRPr="00326562" w:rsidRDefault="00134117" w:rsidP="00134117">
      <w:pPr>
        <w:spacing w:after="0"/>
        <w:ind w:firstLine="567"/>
        <w:jc w:val="both"/>
        <w:rPr>
          <w:rFonts w:ascii="Times New Roman" w:eastAsia="Times New Roman" w:hAnsi="Times New Roman" w:cs="Times New Roman"/>
          <w:sz w:val="24"/>
          <w:szCs w:val="24"/>
        </w:rPr>
      </w:pPr>
      <w:r w:rsidRPr="00326562">
        <w:rPr>
          <w:rFonts w:ascii="Times New Roman" w:eastAsia="Times New Roman" w:hAnsi="Times New Roman" w:cs="Times New Roman"/>
          <w:sz w:val="24"/>
          <w:szCs w:val="24"/>
        </w:rPr>
        <w:t>- Постановление Правительства РФ от 25 марта 2015 г. N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w:t>
      </w:r>
    </w:p>
    <w:p w:rsidR="00134117" w:rsidRPr="00326562" w:rsidRDefault="00134117" w:rsidP="00134117">
      <w:pPr>
        <w:spacing w:after="0"/>
        <w:ind w:firstLine="567"/>
        <w:jc w:val="both"/>
        <w:rPr>
          <w:rFonts w:ascii="Times New Roman" w:hAnsi="Times New Roman" w:cs="Times New Roman"/>
          <w:sz w:val="24"/>
          <w:szCs w:val="24"/>
        </w:rPr>
      </w:pPr>
      <w:r w:rsidRPr="00326562">
        <w:rPr>
          <w:rFonts w:ascii="Times New Roman" w:hAnsi="Times New Roman" w:cs="Times New Roman"/>
          <w:sz w:val="24"/>
          <w:szCs w:val="24"/>
        </w:rPr>
        <w:t>- другие приказы и распоряжения по подготовке и проведению массовых мероприятий, организации выездов на экскурсии и мероприятия, по безопасному содержанию учреждений и зданий.</w:t>
      </w:r>
    </w:p>
    <w:p w:rsidR="00134117" w:rsidRPr="00326562" w:rsidRDefault="00134117" w:rsidP="00134117">
      <w:pPr>
        <w:spacing w:after="0"/>
        <w:ind w:firstLine="567"/>
        <w:jc w:val="both"/>
        <w:rPr>
          <w:rFonts w:ascii="Times New Roman" w:hAnsi="Times New Roman" w:cs="Times New Roman"/>
          <w:sz w:val="24"/>
          <w:szCs w:val="24"/>
        </w:rPr>
      </w:pPr>
      <w:r w:rsidRPr="00326562">
        <w:rPr>
          <w:rFonts w:ascii="Times New Roman" w:hAnsi="Times New Roman" w:cs="Times New Roman"/>
          <w:sz w:val="24"/>
          <w:szCs w:val="24"/>
        </w:rPr>
        <w:t xml:space="preserve">2. Организовать и лично руководить планированием мероприятий по обеспечению безопасности, антитеррористической защищенности </w:t>
      </w:r>
      <w:r>
        <w:rPr>
          <w:rFonts w:ascii="Times New Roman" w:hAnsi="Times New Roman" w:cs="Times New Roman"/>
          <w:color w:val="000000" w:themeColor="text1"/>
          <w:sz w:val="24"/>
          <w:szCs w:val="24"/>
        </w:rPr>
        <w:t>учащихся</w:t>
      </w:r>
      <w:r w:rsidRPr="00326562">
        <w:rPr>
          <w:rFonts w:ascii="Times New Roman" w:hAnsi="Times New Roman" w:cs="Times New Roman"/>
          <w:sz w:val="24"/>
          <w:szCs w:val="24"/>
        </w:rPr>
        <w:t xml:space="preserve"> и сотрудников вверенного учреждения:</w:t>
      </w:r>
    </w:p>
    <w:p w:rsidR="00134117" w:rsidRPr="00326562" w:rsidRDefault="00134117" w:rsidP="00134117">
      <w:pPr>
        <w:spacing w:after="0"/>
        <w:ind w:firstLine="567"/>
        <w:jc w:val="both"/>
        <w:rPr>
          <w:rFonts w:ascii="Times New Roman" w:hAnsi="Times New Roman" w:cs="Times New Roman"/>
          <w:sz w:val="24"/>
          <w:szCs w:val="24"/>
        </w:rPr>
      </w:pPr>
      <w:r w:rsidRPr="00326562">
        <w:rPr>
          <w:rFonts w:ascii="Times New Roman" w:hAnsi="Times New Roman" w:cs="Times New Roman"/>
          <w:sz w:val="24"/>
          <w:szCs w:val="24"/>
        </w:rPr>
        <w:t xml:space="preserve">- руководить разработкой и внесением соответствующих дополнений, изменений разделов Паспорта безопасности </w:t>
      </w:r>
      <w:r>
        <w:rPr>
          <w:rFonts w:ascii="Times New Roman" w:hAnsi="Times New Roman" w:cs="Times New Roman"/>
          <w:sz w:val="24"/>
          <w:szCs w:val="24"/>
        </w:rPr>
        <w:t>У</w:t>
      </w:r>
      <w:r w:rsidRPr="00326562">
        <w:rPr>
          <w:rFonts w:ascii="Times New Roman" w:hAnsi="Times New Roman" w:cs="Times New Roman"/>
          <w:sz w:val="24"/>
          <w:szCs w:val="24"/>
        </w:rPr>
        <w:t>чреждения; Плана профилактических работы по предотвращению террористических актов;</w:t>
      </w:r>
    </w:p>
    <w:p w:rsidR="00134117" w:rsidRPr="00326562" w:rsidRDefault="00134117" w:rsidP="00134117">
      <w:pPr>
        <w:spacing w:after="0"/>
        <w:ind w:firstLine="567"/>
        <w:jc w:val="both"/>
        <w:rPr>
          <w:rFonts w:ascii="Times New Roman" w:hAnsi="Times New Roman" w:cs="Times New Roman"/>
          <w:sz w:val="24"/>
          <w:szCs w:val="24"/>
        </w:rPr>
      </w:pPr>
      <w:r w:rsidRPr="00326562">
        <w:rPr>
          <w:rFonts w:ascii="Times New Roman" w:hAnsi="Times New Roman" w:cs="Times New Roman"/>
          <w:sz w:val="24"/>
          <w:szCs w:val="24"/>
        </w:rPr>
        <w:t>- издать приказы по организации охраны, пропускного и внутреннего режима в учреждении, организа</w:t>
      </w:r>
      <w:r w:rsidRPr="00326562">
        <w:rPr>
          <w:rFonts w:ascii="Times New Roman" w:hAnsi="Times New Roman" w:cs="Times New Roman"/>
          <w:sz w:val="24"/>
          <w:szCs w:val="24"/>
        </w:rPr>
        <w:softHyphen/>
        <w:t xml:space="preserve">ции работы по безопасному обеспечению образовательного </w:t>
      </w:r>
      <w:r>
        <w:rPr>
          <w:rFonts w:ascii="Times New Roman" w:hAnsi="Times New Roman" w:cs="Times New Roman"/>
          <w:sz w:val="24"/>
          <w:szCs w:val="24"/>
        </w:rPr>
        <w:t>\</w:t>
      </w:r>
      <w:r w:rsidRPr="00326562">
        <w:rPr>
          <w:rFonts w:ascii="Times New Roman" w:hAnsi="Times New Roman" w:cs="Times New Roman"/>
          <w:sz w:val="24"/>
          <w:szCs w:val="24"/>
        </w:rPr>
        <w:t xml:space="preserve"> процесса учреждения на учебный год;</w:t>
      </w:r>
    </w:p>
    <w:p w:rsidR="00134117" w:rsidRPr="00326562" w:rsidRDefault="00134117" w:rsidP="00134117">
      <w:pPr>
        <w:spacing w:after="0"/>
        <w:ind w:firstLine="567"/>
        <w:jc w:val="both"/>
        <w:rPr>
          <w:rFonts w:ascii="Times New Roman" w:hAnsi="Times New Roman" w:cs="Times New Roman"/>
          <w:sz w:val="24"/>
          <w:szCs w:val="24"/>
        </w:rPr>
      </w:pPr>
      <w:r w:rsidRPr="00326562">
        <w:rPr>
          <w:rFonts w:ascii="Times New Roman" w:hAnsi="Times New Roman" w:cs="Times New Roman"/>
          <w:sz w:val="24"/>
          <w:szCs w:val="24"/>
        </w:rPr>
        <w:t>- 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326562">
        <w:rPr>
          <w:rFonts w:ascii="Times New Roman" w:hAnsi="Times New Roman" w:cs="Times New Roman"/>
          <w:sz w:val="24"/>
          <w:szCs w:val="24"/>
        </w:rPr>
        <w:softHyphen/>
        <w:t>чайных ситуаций;</w:t>
      </w:r>
    </w:p>
    <w:p w:rsidR="00134117" w:rsidRPr="00326562" w:rsidRDefault="00134117" w:rsidP="00134117">
      <w:pPr>
        <w:spacing w:after="0"/>
        <w:ind w:firstLine="567"/>
        <w:jc w:val="both"/>
        <w:rPr>
          <w:rFonts w:ascii="Times New Roman" w:hAnsi="Times New Roman" w:cs="Times New Roman"/>
          <w:sz w:val="24"/>
          <w:szCs w:val="24"/>
        </w:rPr>
      </w:pPr>
      <w:r w:rsidRPr="00326562">
        <w:rPr>
          <w:rFonts w:ascii="Times New Roman" w:hAnsi="Times New Roman" w:cs="Times New Roman"/>
          <w:sz w:val="24"/>
          <w:szCs w:val="24"/>
        </w:rPr>
        <w:t>- руководить разработкой инструкций, памяток по обеспечению безопасности, противодействию терро</w:t>
      </w:r>
      <w:r w:rsidRPr="00326562">
        <w:rPr>
          <w:rFonts w:ascii="Times New Roman" w:hAnsi="Times New Roman" w:cs="Times New Roman"/>
          <w:sz w:val="24"/>
          <w:szCs w:val="24"/>
        </w:rPr>
        <w:softHyphen/>
        <w:t>ризму, экстремизму;</w:t>
      </w:r>
    </w:p>
    <w:p w:rsidR="00134117" w:rsidRPr="00326562" w:rsidRDefault="00134117" w:rsidP="00134117">
      <w:pPr>
        <w:spacing w:after="0"/>
        <w:ind w:firstLine="567"/>
        <w:jc w:val="both"/>
        <w:rPr>
          <w:rFonts w:ascii="Times New Roman" w:hAnsi="Times New Roman" w:cs="Times New Roman"/>
          <w:sz w:val="24"/>
          <w:szCs w:val="24"/>
        </w:rPr>
      </w:pPr>
      <w:r w:rsidRPr="00326562">
        <w:rPr>
          <w:rFonts w:ascii="Times New Roman" w:hAnsi="Times New Roman" w:cs="Times New Roman"/>
          <w:sz w:val="24"/>
          <w:szCs w:val="24"/>
        </w:rPr>
        <w:t xml:space="preserve">- включить в годовые и месячные планы работы мероприятия по проведению встреч коллективов </w:t>
      </w:r>
      <w:r>
        <w:rPr>
          <w:rFonts w:ascii="Times New Roman" w:hAnsi="Times New Roman" w:cs="Times New Roman"/>
          <w:sz w:val="24"/>
          <w:szCs w:val="24"/>
        </w:rPr>
        <w:t>У</w:t>
      </w:r>
      <w:r w:rsidRPr="00326562">
        <w:rPr>
          <w:rFonts w:ascii="Times New Roman" w:hAnsi="Times New Roman" w:cs="Times New Roman"/>
          <w:sz w:val="24"/>
          <w:szCs w:val="24"/>
        </w:rPr>
        <w:t>чреждений с представителями правоохранительных органов, ОВД районов, 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терроризма, экстремизма, методы организации и проведения ими своих зверских замыслов и акций; по повышению бдительности и умению распознать террористов, предупредить осуществление их замыслов.</w:t>
      </w:r>
    </w:p>
    <w:p w:rsidR="00134117" w:rsidRPr="00326562" w:rsidRDefault="00134117" w:rsidP="00134117">
      <w:pPr>
        <w:spacing w:after="0"/>
        <w:ind w:firstLine="567"/>
        <w:jc w:val="both"/>
        <w:rPr>
          <w:rFonts w:ascii="Times New Roman" w:hAnsi="Times New Roman" w:cs="Times New Roman"/>
          <w:sz w:val="24"/>
          <w:szCs w:val="24"/>
        </w:rPr>
      </w:pPr>
      <w:r w:rsidRPr="00326562">
        <w:rPr>
          <w:rFonts w:ascii="Times New Roman" w:hAnsi="Times New Roman" w:cs="Times New Roman"/>
          <w:sz w:val="24"/>
          <w:szCs w:val="24"/>
        </w:rPr>
        <w:t>3. Определить порядок контроля и ответственных сотрудников за ежедневный осмотр состояния ограждений,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rsidR="00134117" w:rsidRPr="00326562" w:rsidRDefault="00134117" w:rsidP="00134117">
      <w:pPr>
        <w:spacing w:after="0"/>
        <w:ind w:firstLine="567"/>
        <w:jc w:val="both"/>
        <w:rPr>
          <w:rFonts w:ascii="Times New Roman" w:hAnsi="Times New Roman" w:cs="Times New Roman"/>
          <w:sz w:val="24"/>
          <w:szCs w:val="24"/>
        </w:rPr>
      </w:pPr>
      <w:r w:rsidRPr="00326562">
        <w:rPr>
          <w:rFonts w:ascii="Times New Roman" w:hAnsi="Times New Roman" w:cs="Times New Roman"/>
          <w:sz w:val="24"/>
          <w:szCs w:val="24"/>
        </w:rPr>
        <w:t xml:space="preserve">4. Исключить прием на работу в </w:t>
      </w:r>
      <w:r>
        <w:rPr>
          <w:rFonts w:ascii="Times New Roman" w:hAnsi="Times New Roman" w:cs="Times New Roman"/>
          <w:sz w:val="24"/>
          <w:szCs w:val="24"/>
        </w:rPr>
        <w:t>у</w:t>
      </w:r>
      <w:r w:rsidRPr="00326562">
        <w:rPr>
          <w:rFonts w:ascii="Times New Roman" w:hAnsi="Times New Roman" w:cs="Times New Roman"/>
          <w:sz w:val="24"/>
          <w:szCs w:val="24"/>
        </w:rPr>
        <w:t>чреждение в качестве обслуживающего и технического персонала для проведения ремонтов, какого-либо другого обслуживания, непроверенных и подозрительных лиц, 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контроль за их деятельностью, выполнением ими требований установленного режима конкретным ответственным лицам из администрации Учреждения.</w:t>
      </w:r>
    </w:p>
    <w:p w:rsidR="00134117" w:rsidRPr="00326562" w:rsidRDefault="00134117" w:rsidP="00134117">
      <w:pPr>
        <w:spacing w:after="0"/>
        <w:ind w:firstLine="567"/>
        <w:jc w:val="both"/>
        <w:rPr>
          <w:rFonts w:ascii="Times New Roman" w:hAnsi="Times New Roman" w:cs="Times New Roman"/>
          <w:sz w:val="24"/>
          <w:szCs w:val="24"/>
        </w:rPr>
      </w:pPr>
      <w:r w:rsidRPr="00326562">
        <w:rPr>
          <w:rFonts w:ascii="Times New Roman" w:hAnsi="Times New Roman" w:cs="Times New Roman"/>
          <w:sz w:val="24"/>
          <w:szCs w:val="24"/>
        </w:rPr>
        <w:lastRenderedPageBreak/>
        <w:t xml:space="preserve">5. Обязать педагогический состав Учреждения проводить предварительную визуальную проверку мест проведения занятий с </w:t>
      </w:r>
      <w:r>
        <w:rPr>
          <w:rFonts w:ascii="Times New Roman" w:hAnsi="Times New Roman" w:cs="Times New Roman"/>
          <w:sz w:val="24"/>
          <w:szCs w:val="24"/>
        </w:rPr>
        <w:t>учащимися</w:t>
      </w:r>
      <w:r w:rsidRPr="00326562">
        <w:rPr>
          <w:rFonts w:ascii="Times New Roman" w:hAnsi="Times New Roman" w:cs="Times New Roman"/>
          <w:sz w:val="24"/>
          <w:szCs w:val="24"/>
        </w:rPr>
        <w:t xml:space="preserve"> на наличие предметов, которые могут оказаться  взрывными  устройствами.</w:t>
      </w:r>
    </w:p>
    <w:p w:rsidR="00134117" w:rsidRPr="00326562" w:rsidRDefault="00134117" w:rsidP="00134117">
      <w:pPr>
        <w:spacing w:after="0"/>
        <w:ind w:firstLine="567"/>
        <w:jc w:val="both"/>
        <w:rPr>
          <w:rFonts w:ascii="Times New Roman" w:hAnsi="Times New Roman" w:cs="Times New Roman"/>
          <w:sz w:val="24"/>
          <w:szCs w:val="24"/>
        </w:rPr>
      </w:pPr>
      <w:r w:rsidRPr="00326562">
        <w:rPr>
          <w:rFonts w:ascii="Times New Roman" w:hAnsi="Times New Roman" w:cs="Times New Roman"/>
          <w:sz w:val="24"/>
          <w:szCs w:val="24"/>
        </w:rPr>
        <w:t xml:space="preserve">6. Для принятия мер по обеспечению безопасности, антитеррористической защищенности при проведении массовых (праздничных, спортивных) мероприятий, руководствоваться паспортом безопасности. </w:t>
      </w:r>
      <w:r w:rsidRPr="00326562">
        <w:rPr>
          <w:rFonts w:ascii="Times New Roman" w:hAnsi="Times New Roman" w:cs="Times New Roman"/>
          <w:color w:val="212121"/>
          <w:sz w:val="24"/>
          <w:szCs w:val="24"/>
        </w:rPr>
        <w:t xml:space="preserve">Лично проводить инструктажи должностных </w:t>
      </w:r>
      <w:r w:rsidRPr="00326562">
        <w:rPr>
          <w:rFonts w:ascii="Times New Roman" w:hAnsi="Times New Roman" w:cs="Times New Roman"/>
          <w:sz w:val="24"/>
          <w:szCs w:val="24"/>
        </w:rPr>
        <w:t xml:space="preserve">лиц, ответственных за закрепленные участки </w:t>
      </w:r>
      <w:r w:rsidRPr="00326562">
        <w:rPr>
          <w:rFonts w:ascii="Times New Roman" w:hAnsi="Times New Roman" w:cs="Times New Roman"/>
          <w:color w:val="212121"/>
          <w:sz w:val="24"/>
          <w:szCs w:val="24"/>
        </w:rPr>
        <w:t xml:space="preserve">деятельности, лиц, обеспечивающих мероприятие, в </w:t>
      </w:r>
      <w:r w:rsidRPr="00326562">
        <w:rPr>
          <w:rFonts w:ascii="Times New Roman" w:hAnsi="Times New Roman" w:cs="Times New Roman"/>
          <w:sz w:val="24"/>
          <w:szCs w:val="24"/>
        </w:rPr>
        <w:t xml:space="preserve">т. </w:t>
      </w:r>
      <w:r w:rsidRPr="00326562">
        <w:rPr>
          <w:rFonts w:ascii="Times New Roman" w:hAnsi="Times New Roman" w:cs="Times New Roman"/>
          <w:color w:val="212121"/>
          <w:sz w:val="24"/>
          <w:szCs w:val="24"/>
        </w:rPr>
        <w:t xml:space="preserve">ч. </w:t>
      </w:r>
      <w:r w:rsidRPr="00326562">
        <w:rPr>
          <w:rFonts w:ascii="Times New Roman" w:hAnsi="Times New Roman" w:cs="Times New Roman"/>
          <w:sz w:val="24"/>
          <w:szCs w:val="24"/>
        </w:rPr>
        <w:t xml:space="preserve">принимающих </w:t>
      </w:r>
      <w:r w:rsidRPr="00326562">
        <w:rPr>
          <w:rFonts w:ascii="Times New Roman" w:hAnsi="Times New Roman" w:cs="Times New Roman"/>
          <w:color w:val="212121"/>
          <w:sz w:val="24"/>
          <w:szCs w:val="24"/>
        </w:rPr>
        <w:t xml:space="preserve">непосредственное </w:t>
      </w:r>
      <w:r w:rsidRPr="00326562">
        <w:rPr>
          <w:rFonts w:ascii="Times New Roman" w:hAnsi="Times New Roman" w:cs="Times New Roman"/>
          <w:sz w:val="24"/>
          <w:szCs w:val="24"/>
        </w:rPr>
        <w:t xml:space="preserve">участие </w:t>
      </w:r>
      <w:r w:rsidRPr="00326562">
        <w:rPr>
          <w:rFonts w:ascii="Times New Roman" w:hAnsi="Times New Roman" w:cs="Times New Roman"/>
          <w:color w:val="212121"/>
          <w:sz w:val="24"/>
          <w:szCs w:val="24"/>
        </w:rPr>
        <w:t xml:space="preserve">в </w:t>
      </w:r>
      <w:r w:rsidRPr="00326562">
        <w:rPr>
          <w:rFonts w:ascii="Times New Roman" w:hAnsi="Times New Roman" w:cs="Times New Roman"/>
          <w:sz w:val="24"/>
          <w:szCs w:val="24"/>
        </w:rPr>
        <w:t xml:space="preserve">этом мероприятии </w:t>
      </w:r>
      <w:r w:rsidRPr="00326562">
        <w:rPr>
          <w:rFonts w:ascii="Times New Roman" w:hAnsi="Times New Roman" w:cs="Times New Roman"/>
          <w:color w:val="212121"/>
          <w:sz w:val="24"/>
          <w:szCs w:val="24"/>
        </w:rPr>
        <w:t>родителей.</w:t>
      </w:r>
    </w:p>
    <w:p w:rsidR="00134117" w:rsidRPr="00326562" w:rsidRDefault="00134117" w:rsidP="00134117">
      <w:pPr>
        <w:spacing w:after="0"/>
        <w:ind w:firstLine="567"/>
        <w:jc w:val="both"/>
        <w:rPr>
          <w:rFonts w:ascii="Times New Roman" w:hAnsi="Times New Roman" w:cs="Times New Roman"/>
          <w:color w:val="212121"/>
          <w:sz w:val="24"/>
          <w:szCs w:val="24"/>
        </w:rPr>
      </w:pPr>
      <w:r w:rsidRPr="00326562">
        <w:rPr>
          <w:rFonts w:ascii="Times New Roman" w:hAnsi="Times New Roman" w:cs="Times New Roman"/>
          <w:sz w:val="24"/>
          <w:szCs w:val="24"/>
        </w:rPr>
        <w:t xml:space="preserve">7. Усилить укрепленность </w:t>
      </w:r>
      <w:r w:rsidRPr="00326562">
        <w:rPr>
          <w:rFonts w:ascii="Times New Roman" w:hAnsi="Times New Roman" w:cs="Times New Roman"/>
          <w:color w:val="212121"/>
          <w:sz w:val="24"/>
          <w:szCs w:val="24"/>
        </w:rPr>
        <w:t xml:space="preserve">въездов на территорию (воротами, шлагбаумами, </w:t>
      </w:r>
      <w:r w:rsidRPr="00326562">
        <w:rPr>
          <w:rFonts w:ascii="Times New Roman" w:hAnsi="Times New Roman" w:cs="Times New Roman"/>
          <w:sz w:val="24"/>
          <w:szCs w:val="24"/>
        </w:rPr>
        <w:t xml:space="preserve">противотаранными </w:t>
      </w:r>
      <w:r w:rsidRPr="00326562">
        <w:rPr>
          <w:rFonts w:ascii="Times New Roman" w:hAnsi="Times New Roman" w:cs="Times New Roman"/>
          <w:color w:val="212121"/>
          <w:sz w:val="24"/>
          <w:szCs w:val="24"/>
        </w:rPr>
        <w:t>средства</w:t>
      </w:r>
      <w:r w:rsidRPr="00326562">
        <w:rPr>
          <w:rFonts w:ascii="Times New Roman" w:hAnsi="Times New Roman" w:cs="Times New Roman"/>
          <w:color w:val="212121"/>
          <w:sz w:val="24"/>
          <w:szCs w:val="24"/>
        </w:rPr>
        <w:softHyphen/>
      </w:r>
      <w:r w:rsidRPr="00326562">
        <w:rPr>
          <w:rFonts w:ascii="Times New Roman" w:hAnsi="Times New Roman" w:cs="Times New Roman"/>
          <w:sz w:val="24"/>
          <w:szCs w:val="24"/>
        </w:rPr>
        <w:t xml:space="preserve">ми), входов в здания и помещения. </w:t>
      </w:r>
    </w:p>
    <w:p w:rsidR="00134117" w:rsidRPr="00326562" w:rsidRDefault="00134117" w:rsidP="00134117">
      <w:pPr>
        <w:spacing w:after="0"/>
        <w:ind w:firstLine="567"/>
        <w:jc w:val="both"/>
        <w:rPr>
          <w:rFonts w:ascii="Times New Roman" w:hAnsi="Times New Roman" w:cs="Times New Roman"/>
          <w:sz w:val="24"/>
          <w:szCs w:val="24"/>
        </w:rPr>
      </w:pPr>
      <w:r w:rsidRPr="00326562">
        <w:rPr>
          <w:rFonts w:ascii="Times New Roman" w:hAnsi="Times New Roman" w:cs="Times New Roman"/>
          <w:sz w:val="24"/>
          <w:szCs w:val="24"/>
        </w:rPr>
        <w:t xml:space="preserve">8. Запретить </w:t>
      </w:r>
      <w:r w:rsidRPr="00326562">
        <w:rPr>
          <w:rFonts w:ascii="Times New Roman" w:hAnsi="Times New Roman" w:cs="Times New Roman"/>
          <w:color w:val="212121"/>
          <w:sz w:val="24"/>
          <w:szCs w:val="24"/>
        </w:rPr>
        <w:t xml:space="preserve">несанкционированный </w:t>
      </w:r>
      <w:r w:rsidRPr="00326562">
        <w:rPr>
          <w:rFonts w:ascii="Times New Roman" w:hAnsi="Times New Roman" w:cs="Times New Roman"/>
          <w:sz w:val="24"/>
          <w:szCs w:val="24"/>
        </w:rPr>
        <w:t xml:space="preserve">въезд, </w:t>
      </w:r>
      <w:r w:rsidRPr="00326562">
        <w:rPr>
          <w:rFonts w:ascii="Times New Roman" w:hAnsi="Times New Roman" w:cs="Times New Roman"/>
          <w:color w:val="212121"/>
          <w:sz w:val="24"/>
          <w:szCs w:val="24"/>
        </w:rPr>
        <w:t xml:space="preserve">размещение автотранспорта на </w:t>
      </w:r>
      <w:r w:rsidRPr="00326562">
        <w:rPr>
          <w:rFonts w:ascii="Times New Roman" w:hAnsi="Times New Roman" w:cs="Times New Roman"/>
          <w:sz w:val="24"/>
          <w:szCs w:val="24"/>
        </w:rPr>
        <w:t>территорию Учреждения.</w:t>
      </w:r>
    </w:p>
    <w:p w:rsidR="00134117" w:rsidRPr="00326562" w:rsidRDefault="00134117" w:rsidP="00134117">
      <w:pPr>
        <w:spacing w:after="0"/>
        <w:ind w:firstLine="567"/>
        <w:jc w:val="both"/>
        <w:rPr>
          <w:rFonts w:ascii="Times New Roman" w:hAnsi="Times New Roman" w:cs="Times New Roman"/>
          <w:sz w:val="24"/>
          <w:szCs w:val="24"/>
        </w:rPr>
      </w:pPr>
      <w:r w:rsidRPr="00326562">
        <w:rPr>
          <w:rFonts w:ascii="Times New Roman" w:hAnsi="Times New Roman" w:cs="Times New Roman"/>
          <w:bCs/>
          <w:color w:val="212121"/>
          <w:sz w:val="24"/>
          <w:szCs w:val="24"/>
        </w:rPr>
        <w:t xml:space="preserve">9. </w:t>
      </w:r>
      <w:r w:rsidRPr="00326562">
        <w:rPr>
          <w:rFonts w:ascii="Times New Roman" w:hAnsi="Times New Roman" w:cs="Times New Roman"/>
          <w:sz w:val="24"/>
          <w:szCs w:val="24"/>
        </w:rPr>
        <w:t xml:space="preserve">Исключить </w:t>
      </w:r>
      <w:r w:rsidRPr="00326562">
        <w:rPr>
          <w:rFonts w:ascii="Times New Roman" w:hAnsi="Times New Roman" w:cs="Times New Roman"/>
          <w:color w:val="212121"/>
          <w:sz w:val="24"/>
          <w:szCs w:val="24"/>
        </w:rPr>
        <w:t>п</w:t>
      </w:r>
      <w:r>
        <w:rPr>
          <w:rFonts w:ascii="Times New Roman" w:hAnsi="Times New Roman" w:cs="Times New Roman"/>
          <w:color w:val="212121"/>
          <w:sz w:val="24"/>
          <w:szCs w:val="24"/>
        </w:rPr>
        <w:t>ользование территорией, в каких-</w:t>
      </w:r>
      <w:r w:rsidRPr="00326562">
        <w:rPr>
          <w:rFonts w:ascii="Times New Roman" w:hAnsi="Times New Roman" w:cs="Times New Roman"/>
          <w:color w:val="212121"/>
          <w:sz w:val="24"/>
          <w:szCs w:val="24"/>
        </w:rPr>
        <w:t xml:space="preserve">либо целях </w:t>
      </w:r>
      <w:r w:rsidRPr="00326562">
        <w:rPr>
          <w:rFonts w:ascii="Times New Roman" w:hAnsi="Times New Roman" w:cs="Times New Roman"/>
          <w:sz w:val="24"/>
          <w:szCs w:val="24"/>
        </w:rPr>
        <w:t>(коммерческой, хозяйственной, для выгула животных, организации время препровождения и распития спиртных напитков) круглосуточно.</w:t>
      </w:r>
    </w:p>
    <w:p w:rsidR="00134117" w:rsidRPr="00326562" w:rsidRDefault="00134117" w:rsidP="00134117">
      <w:pPr>
        <w:spacing w:after="0"/>
        <w:ind w:firstLine="567"/>
        <w:jc w:val="both"/>
        <w:rPr>
          <w:rFonts w:ascii="Times New Roman" w:hAnsi="Times New Roman" w:cs="Times New Roman"/>
          <w:sz w:val="24"/>
          <w:szCs w:val="24"/>
        </w:rPr>
      </w:pPr>
      <w:r w:rsidRPr="00326562">
        <w:rPr>
          <w:rFonts w:ascii="Times New Roman" w:hAnsi="Times New Roman" w:cs="Times New Roman"/>
          <w:bCs/>
          <w:sz w:val="24"/>
          <w:szCs w:val="24"/>
        </w:rPr>
        <w:t>1</w:t>
      </w:r>
      <w:r>
        <w:rPr>
          <w:rFonts w:ascii="Times New Roman" w:hAnsi="Times New Roman" w:cs="Times New Roman"/>
          <w:bCs/>
          <w:sz w:val="24"/>
          <w:szCs w:val="24"/>
        </w:rPr>
        <w:t>0</w:t>
      </w:r>
      <w:r w:rsidRPr="00326562">
        <w:rPr>
          <w:rFonts w:ascii="Times New Roman" w:hAnsi="Times New Roman" w:cs="Times New Roman"/>
          <w:bCs/>
          <w:sz w:val="24"/>
          <w:szCs w:val="24"/>
        </w:rPr>
        <w:t xml:space="preserve">. </w:t>
      </w:r>
      <w:r w:rsidRPr="00326562">
        <w:rPr>
          <w:rFonts w:ascii="Times New Roman" w:hAnsi="Times New Roman" w:cs="Times New Roman"/>
          <w:sz w:val="24"/>
          <w:szCs w:val="24"/>
        </w:rPr>
        <w:t xml:space="preserve">Добиться исполнения администрацией города и района о запрещении самовольного размещения и </w:t>
      </w:r>
      <w:r w:rsidRPr="00326562">
        <w:rPr>
          <w:rFonts w:ascii="Times New Roman" w:hAnsi="Times New Roman" w:cs="Times New Roman"/>
          <w:color w:val="212121"/>
          <w:sz w:val="24"/>
          <w:szCs w:val="24"/>
        </w:rPr>
        <w:t xml:space="preserve">об </w:t>
      </w:r>
      <w:r w:rsidRPr="00326562">
        <w:rPr>
          <w:rFonts w:ascii="Times New Roman" w:hAnsi="Times New Roman" w:cs="Times New Roman"/>
          <w:sz w:val="24"/>
          <w:szCs w:val="24"/>
        </w:rPr>
        <w:t>эвакуации контейнеров, гаражных устройств и других несанкционированных построек, находящихся на территории Учреждения или в непосред</w:t>
      </w:r>
      <w:r w:rsidRPr="00326562">
        <w:rPr>
          <w:rFonts w:ascii="Times New Roman" w:hAnsi="Times New Roman" w:cs="Times New Roman"/>
          <w:sz w:val="24"/>
          <w:szCs w:val="24"/>
        </w:rPr>
        <w:softHyphen/>
        <w:t xml:space="preserve">ственной близости от </w:t>
      </w:r>
      <w:r w:rsidRPr="00326562">
        <w:rPr>
          <w:rFonts w:ascii="Times New Roman" w:hAnsi="Times New Roman" w:cs="Times New Roman"/>
          <w:color w:val="212121"/>
          <w:sz w:val="24"/>
          <w:szCs w:val="24"/>
        </w:rPr>
        <w:t>У</w:t>
      </w:r>
      <w:r w:rsidRPr="00326562">
        <w:rPr>
          <w:rFonts w:ascii="Times New Roman" w:hAnsi="Times New Roman" w:cs="Times New Roman"/>
          <w:sz w:val="24"/>
          <w:szCs w:val="24"/>
        </w:rPr>
        <w:t xml:space="preserve">чреждения, </w:t>
      </w:r>
      <w:r w:rsidRPr="00326562">
        <w:rPr>
          <w:rFonts w:ascii="Times New Roman" w:hAnsi="Times New Roman" w:cs="Times New Roman"/>
          <w:color w:val="212121"/>
          <w:sz w:val="24"/>
          <w:szCs w:val="24"/>
        </w:rPr>
        <w:t xml:space="preserve">запрета </w:t>
      </w:r>
      <w:r w:rsidRPr="00326562">
        <w:rPr>
          <w:rFonts w:ascii="Times New Roman" w:hAnsi="Times New Roman" w:cs="Times New Roman"/>
          <w:sz w:val="24"/>
          <w:szCs w:val="24"/>
        </w:rPr>
        <w:t>на складирование и хранение каких-либо опасных материалов.</w:t>
      </w:r>
    </w:p>
    <w:p w:rsidR="00134117" w:rsidRPr="00326562" w:rsidRDefault="00134117" w:rsidP="00134117">
      <w:pPr>
        <w:spacing w:after="0"/>
        <w:ind w:firstLine="567"/>
        <w:jc w:val="both"/>
        <w:rPr>
          <w:rFonts w:ascii="Times New Roman" w:hAnsi="Times New Roman" w:cs="Times New Roman"/>
          <w:sz w:val="24"/>
          <w:szCs w:val="24"/>
        </w:rPr>
      </w:pPr>
      <w:r w:rsidRPr="00326562">
        <w:rPr>
          <w:rFonts w:ascii="Times New Roman" w:hAnsi="Times New Roman" w:cs="Times New Roman"/>
          <w:bCs/>
          <w:color w:val="212121"/>
          <w:sz w:val="24"/>
          <w:szCs w:val="24"/>
        </w:rPr>
        <w:t>1</w:t>
      </w:r>
      <w:r>
        <w:rPr>
          <w:rFonts w:ascii="Times New Roman" w:hAnsi="Times New Roman" w:cs="Times New Roman"/>
          <w:bCs/>
          <w:color w:val="212121"/>
          <w:sz w:val="24"/>
          <w:szCs w:val="24"/>
        </w:rPr>
        <w:t>1</w:t>
      </w:r>
      <w:r w:rsidRPr="00326562">
        <w:rPr>
          <w:rFonts w:ascii="Times New Roman" w:hAnsi="Times New Roman" w:cs="Times New Roman"/>
          <w:bCs/>
          <w:color w:val="212121"/>
          <w:sz w:val="24"/>
          <w:szCs w:val="24"/>
        </w:rPr>
        <w:t xml:space="preserve">. </w:t>
      </w:r>
      <w:r w:rsidRPr="00326562">
        <w:rPr>
          <w:rFonts w:ascii="Times New Roman" w:hAnsi="Times New Roman" w:cs="Times New Roman"/>
          <w:sz w:val="24"/>
          <w:szCs w:val="24"/>
        </w:rPr>
        <w:t xml:space="preserve">Установить и содержать </w:t>
      </w:r>
      <w:r w:rsidRPr="00326562">
        <w:rPr>
          <w:rFonts w:ascii="Times New Roman" w:hAnsi="Times New Roman" w:cs="Times New Roman"/>
          <w:color w:val="212121"/>
          <w:sz w:val="24"/>
          <w:szCs w:val="24"/>
        </w:rPr>
        <w:t xml:space="preserve">постоянно </w:t>
      </w:r>
      <w:r w:rsidRPr="00326562">
        <w:rPr>
          <w:rFonts w:ascii="Times New Roman" w:hAnsi="Times New Roman" w:cs="Times New Roman"/>
          <w:sz w:val="24"/>
          <w:szCs w:val="24"/>
        </w:rPr>
        <w:t xml:space="preserve">жесткий пропускной режим в Учреждение, особое внимание уделить исключению несанкционированного доступа лиц через хозяйственные входы. Для оказания помощи в проведении контроля за массовым входом и </w:t>
      </w:r>
      <w:r w:rsidRPr="00326562">
        <w:rPr>
          <w:rFonts w:ascii="Times New Roman" w:hAnsi="Times New Roman" w:cs="Times New Roman"/>
          <w:color w:val="212121"/>
          <w:sz w:val="24"/>
          <w:szCs w:val="24"/>
        </w:rPr>
        <w:t xml:space="preserve">выходом </w:t>
      </w:r>
      <w:r>
        <w:rPr>
          <w:rFonts w:ascii="Times New Roman" w:hAnsi="Times New Roman" w:cs="Times New Roman"/>
          <w:color w:val="000000" w:themeColor="text1"/>
          <w:sz w:val="24"/>
          <w:szCs w:val="24"/>
        </w:rPr>
        <w:t>учащихся</w:t>
      </w:r>
      <w:r w:rsidRPr="00326562">
        <w:rPr>
          <w:rFonts w:ascii="Times New Roman" w:hAnsi="Times New Roman" w:cs="Times New Roman"/>
          <w:sz w:val="24"/>
          <w:szCs w:val="24"/>
        </w:rPr>
        <w:t xml:space="preserve"> и сотрудников учреждения, назначать в помощь охране дежурных </w:t>
      </w:r>
      <w:r w:rsidRPr="00326562">
        <w:rPr>
          <w:rFonts w:ascii="Times New Roman" w:hAnsi="Times New Roman" w:cs="Times New Roman"/>
          <w:color w:val="212121"/>
          <w:sz w:val="24"/>
          <w:szCs w:val="24"/>
        </w:rPr>
        <w:t xml:space="preserve">педагогических </w:t>
      </w:r>
      <w:r w:rsidRPr="00326562">
        <w:rPr>
          <w:rFonts w:ascii="Times New Roman" w:hAnsi="Times New Roman" w:cs="Times New Roman"/>
          <w:sz w:val="24"/>
          <w:szCs w:val="24"/>
        </w:rPr>
        <w:t>работников.</w:t>
      </w:r>
    </w:p>
    <w:p w:rsidR="00134117" w:rsidRPr="00326562" w:rsidRDefault="00134117" w:rsidP="00134117">
      <w:pPr>
        <w:spacing w:after="0"/>
        <w:ind w:firstLine="567"/>
        <w:jc w:val="both"/>
        <w:rPr>
          <w:rFonts w:ascii="Times New Roman" w:hAnsi="Times New Roman" w:cs="Times New Roman"/>
          <w:sz w:val="24"/>
          <w:szCs w:val="24"/>
        </w:rPr>
      </w:pPr>
      <w:r w:rsidRPr="00326562">
        <w:rPr>
          <w:rFonts w:ascii="Times New Roman" w:hAnsi="Times New Roman" w:cs="Times New Roman"/>
          <w:sz w:val="24"/>
          <w:szCs w:val="24"/>
        </w:rPr>
        <w:t>1</w:t>
      </w:r>
      <w:r>
        <w:rPr>
          <w:rFonts w:ascii="Times New Roman" w:hAnsi="Times New Roman" w:cs="Times New Roman"/>
          <w:sz w:val="24"/>
          <w:szCs w:val="24"/>
        </w:rPr>
        <w:t>2</w:t>
      </w:r>
      <w:r w:rsidRPr="00326562">
        <w:rPr>
          <w:rFonts w:ascii="Times New Roman" w:hAnsi="Times New Roman" w:cs="Times New Roman"/>
          <w:sz w:val="24"/>
          <w:szCs w:val="24"/>
        </w:rPr>
        <w:t>. С началом занятий необходимо содержать входы закрытыми на</w:t>
      </w:r>
      <w:r w:rsidRPr="00326562">
        <w:rPr>
          <w:rFonts w:ascii="Times New Roman" w:hAnsi="Times New Roman" w:cs="Times New Roman"/>
          <w:color w:val="212121"/>
          <w:sz w:val="24"/>
          <w:szCs w:val="24"/>
        </w:rPr>
        <w:t xml:space="preserve"> устройство </w:t>
      </w:r>
      <w:r w:rsidRPr="00326562">
        <w:rPr>
          <w:rFonts w:ascii="Times New Roman" w:hAnsi="Times New Roman" w:cs="Times New Roman"/>
          <w:sz w:val="24"/>
          <w:szCs w:val="24"/>
        </w:rPr>
        <w:t xml:space="preserve">(засов, ограничитель открывания двери </w:t>
      </w:r>
      <w:r w:rsidRPr="00326562">
        <w:rPr>
          <w:rFonts w:ascii="Times New Roman" w:hAnsi="Times New Roman" w:cs="Times New Roman"/>
          <w:color w:val="212121"/>
          <w:sz w:val="24"/>
          <w:szCs w:val="24"/>
        </w:rPr>
        <w:t xml:space="preserve">– </w:t>
      </w:r>
      <w:r w:rsidRPr="00326562">
        <w:rPr>
          <w:rFonts w:ascii="Times New Roman" w:hAnsi="Times New Roman" w:cs="Times New Roman"/>
          <w:sz w:val="24"/>
          <w:szCs w:val="24"/>
        </w:rPr>
        <w:t>цепочку или дублирующую дверь, закрывающуюся решетку).</w:t>
      </w:r>
    </w:p>
    <w:p w:rsidR="00134117" w:rsidRPr="00326562" w:rsidRDefault="00134117" w:rsidP="00134117">
      <w:pPr>
        <w:spacing w:after="0"/>
        <w:ind w:firstLine="567"/>
        <w:jc w:val="both"/>
        <w:rPr>
          <w:rFonts w:ascii="Times New Roman" w:hAnsi="Times New Roman" w:cs="Times New Roman"/>
          <w:sz w:val="24"/>
          <w:szCs w:val="24"/>
        </w:rPr>
      </w:pPr>
      <w:r w:rsidRPr="00326562">
        <w:rPr>
          <w:rFonts w:ascii="Times New Roman" w:hAnsi="Times New Roman" w:cs="Times New Roman"/>
          <w:sz w:val="24"/>
          <w:szCs w:val="24"/>
        </w:rPr>
        <w:t>1</w:t>
      </w:r>
      <w:r>
        <w:rPr>
          <w:rFonts w:ascii="Times New Roman" w:hAnsi="Times New Roman" w:cs="Times New Roman"/>
          <w:sz w:val="24"/>
          <w:szCs w:val="24"/>
        </w:rPr>
        <w:t>3</w:t>
      </w:r>
      <w:r w:rsidRPr="00326562">
        <w:rPr>
          <w:rFonts w:ascii="Times New Roman" w:hAnsi="Times New Roman" w:cs="Times New Roman"/>
          <w:sz w:val="24"/>
          <w:szCs w:val="24"/>
        </w:rPr>
        <w:t>. Диалог с посетителями, в т. ч.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326562">
        <w:rPr>
          <w:rFonts w:ascii="Times New Roman" w:hAnsi="Times New Roman" w:cs="Times New Roman"/>
          <w:sz w:val="24"/>
          <w:szCs w:val="24"/>
        </w:rPr>
        <w:softHyphen/>
        <w:t>ствующего разрешения должностного лица, имеющего на это полномочия. Не разрешать посетителям бесконтрольно обходить учреждение, оставлять какие-либо принесенные с собой вещи и предметы.</w:t>
      </w:r>
    </w:p>
    <w:p w:rsidR="00134117" w:rsidRPr="00326562" w:rsidRDefault="00134117" w:rsidP="00134117">
      <w:pPr>
        <w:spacing w:after="0"/>
        <w:ind w:firstLine="567"/>
        <w:jc w:val="both"/>
        <w:rPr>
          <w:rFonts w:ascii="Times New Roman" w:hAnsi="Times New Roman" w:cs="Times New Roman"/>
          <w:sz w:val="24"/>
          <w:szCs w:val="24"/>
        </w:rPr>
      </w:pPr>
      <w:r w:rsidRPr="00326562">
        <w:rPr>
          <w:rFonts w:ascii="Times New Roman" w:hAnsi="Times New Roman" w:cs="Times New Roman"/>
          <w:bCs/>
          <w:sz w:val="24"/>
          <w:szCs w:val="24"/>
        </w:rPr>
        <w:t>1</w:t>
      </w:r>
      <w:r>
        <w:rPr>
          <w:rFonts w:ascii="Times New Roman" w:hAnsi="Times New Roman" w:cs="Times New Roman"/>
          <w:bCs/>
          <w:sz w:val="24"/>
          <w:szCs w:val="24"/>
        </w:rPr>
        <w:t>4</w:t>
      </w:r>
      <w:r w:rsidRPr="00326562">
        <w:rPr>
          <w:rFonts w:ascii="Times New Roman" w:hAnsi="Times New Roman" w:cs="Times New Roman"/>
          <w:bCs/>
          <w:sz w:val="24"/>
          <w:szCs w:val="24"/>
        </w:rPr>
        <w:t xml:space="preserve">. </w:t>
      </w:r>
      <w:r w:rsidRPr="00326562">
        <w:rPr>
          <w:rFonts w:ascii="Times New Roman" w:hAnsi="Times New Roman" w:cs="Times New Roman"/>
          <w:sz w:val="24"/>
          <w:szCs w:val="24"/>
        </w:rPr>
        <w:t>Все запасные выходы содержать в исправном состоянии, закрытыми на легко открываемые запоры. Определить ответственных за их содержание на случай экстренной необходимости эвакуации людей и имущества.</w:t>
      </w:r>
    </w:p>
    <w:p w:rsidR="00134117" w:rsidRPr="00326562" w:rsidRDefault="00134117" w:rsidP="00134117">
      <w:pPr>
        <w:spacing w:after="0"/>
        <w:ind w:firstLine="567"/>
        <w:jc w:val="both"/>
        <w:rPr>
          <w:rFonts w:ascii="Times New Roman" w:hAnsi="Times New Roman" w:cs="Times New Roman"/>
          <w:bCs/>
          <w:sz w:val="24"/>
          <w:szCs w:val="24"/>
        </w:rPr>
      </w:pPr>
      <w:r w:rsidRPr="00326562">
        <w:rPr>
          <w:rFonts w:ascii="Times New Roman" w:hAnsi="Times New Roman" w:cs="Times New Roman"/>
          <w:sz w:val="24"/>
          <w:szCs w:val="24"/>
        </w:rPr>
        <w:t>1</w:t>
      </w:r>
      <w:r>
        <w:rPr>
          <w:rFonts w:ascii="Times New Roman" w:hAnsi="Times New Roman" w:cs="Times New Roman"/>
          <w:sz w:val="24"/>
          <w:szCs w:val="24"/>
        </w:rPr>
        <w:t>5</w:t>
      </w:r>
      <w:r w:rsidRPr="00326562">
        <w:rPr>
          <w:rFonts w:ascii="Times New Roman" w:hAnsi="Times New Roman" w:cs="Times New Roman"/>
          <w:sz w:val="24"/>
          <w:szCs w:val="24"/>
        </w:rPr>
        <w:t xml:space="preserve">. Иметь систему звонкового и громкоговорящего оповещения сотрудников и </w:t>
      </w:r>
      <w:r>
        <w:rPr>
          <w:rFonts w:ascii="Times New Roman" w:hAnsi="Times New Roman" w:cs="Times New Roman"/>
          <w:color w:val="000000" w:themeColor="text1"/>
          <w:sz w:val="24"/>
          <w:szCs w:val="24"/>
        </w:rPr>
        <w:t>учащихся</w:t>
      </w:r>
      <w:r w:rsidRPr="00326562">
        <w:rPr>
          <w:rFonts w:ascii="Times New Roman" w:hAnsi="Times New Roman" w:cs="Times New Roman"/>
          <w:sz w:val="24"/>
          <w:szCs w:val="24"/>
        </w:rPr>
        <w:t xml:space="preserve"> для доведения сигналов и соответствующих команд, систему аварийной </w:t>
      </w:r>
      <w:r w:rsidRPr="00326562">
        <w:rPr>
          <w:rFonts w:ascii="Times New Roman" w:hAnsi="Times New Roman" w:cs="Times New Roman"/>
          <w:color w:val="212121"/>
          <w:sz w:val="24"/>
          <w:szCs w:val="24"/>
        </w:rPr>
        <w:t xml:space="preserve">подсветки </w:t>
      </w:r>
      <w:r w:rsidRPr="00326562">
        <w:rPr>
          <w:rFonts w:ascii="Times New Roman" w:hAnsi="Times New Roman" w:cs="Times New Roman"/>
          <w:sz w:val="24"/>
          <w:szCs w:val="24"/>
        </w:rPr>
        <w:t>указателей маршрутов эвакуации.</w:t>
      </w:r>
    </w:p>
    <w:p w:rsidR="00134117" w:rsidRPr="00326562" w:rsidRDefault="00134117" w:rsidP="00134117">
      <w:pPr>
        <w:spacing w:after="0"/>
        <w:ind w:firstLine="567"/>
        <w:jc w:val="both"/>
        <w:rPr>
          <w:rFonts w:ascii="Times New Roman" w:hAnsi="Times New Roman" w:cs="Times New Roman"/>
          <w:bCs/>
          <w:sz w:val="24"/>
          <w:szCs w:val="24"/>
        </w:rPr>
      </w:pPr>
      <w:r w:rsidRPr="00326562">
        <w:rPr>
          <w:rFonts w:ascii="Times New Roman" w:hAnsi="Times New Roman" w:cs="Times New Roman"/>
          <w:sz w:val="24"/>
          <w:szCs w:val="24"/>
        </w:rPr>
        <w:t>1</w:t>
      </w:r>
      <w:r>
        <w:rPr>
          <w:rFonts w:ascii="Times New Roman" w:hAnsi="Times New Roman" w:cs="Times New Roman"/>
          <w:sz w:val="24"/>
          <w:szCs w:val="24"/>
        </w:rPr>
        <w:t>6</w:t>
      </w:r>
      <w:r w:rsidRPr="00326562">
        <w:rPr>
          <w:rFonts w:ascii="Times New Roman" w:hAnsi="Times New Roman" w:cs="Times New Roman"/>
          <w:sz w:val="24"/>
          <w:szCs w:val="24"/>
        </w:rPr>
        <w:t xml:space="preserve">. Ежедневно контролировать </w:t>
      </w:r>
      <w:r w:rsidRPr="00326562">
        <w:rPr>
          <w:rFonts w:ascii="Times New Roman" w:hAnsi="Times New Roman" w:cs="Times New Roman"/>
          <w:color w:val="212121"/>
          <w:sz w:val="24"/>
          <w:szCs w:val="24"/>
        </w:rPr>
        <w:t xml:space="preserve">состояние охраны, требовать </w:t>
      </w:r>
      <w:r w:rsidRPr="00326562">
        <w:rPr>
          <w:rFonts w:ascii="Times New Roman" w:hAnsi="Times New Roman" w:cs="Times New Roman"/>
          <w:sz w:val="24"/>
          <w:szCs w:val="24"/>
        </w:rPr>
        <w:t xml:space="preserve">надлежащего выполнения ими </w:t>
      </w:r>
      <w:r w:rsidRPr="00326562">
        <w:rPr>
          <w:rFonts w:ascii="Times New Roman" w:hAnsi="Times New Roman" w:cs="Times New Roman"/>
          <w:color w:val="212121"/>
          <w:sz w:val="24"/>
          <w:szCs w:val="24"/>
        </w:rPr>
        <w:t xml:space="preserve">охранных </w:t>
      </w:r>
      <w:r w:rsidRPr="00326562">
        <w:rPr>
          <w:rFonts w:ascii="Times New Roman" w:hAnsi="Times New Roman" w:cs="Times New Roman"/>
          <w:sz w:val="24"/>
          <w:szCs w:val="24"/>
        </w:rPr>
        <w:t xml:space="preserve">функций согласно договорным </w:t>
      </w:r>
      <w:r w:rsidRPr="00326562">
        <w:rPr>
          <w:rFonts w:ascii="Times New Roman" w:hAnsi="Times New Roman" w:cs="Times New Roman"/>
          <w:color w:val="212121"/>
          <w:sz w:val="24"/>
          <w:szCs w:val="24"/>
        </w:rPr>
        <w:t xml:space="preserve">обязательствам. Требовать от руководства </w:t>
      </w:r>
      <w:r w:rsidRPr="00326562">
        <w:rPr>
          <w:rFonts w:ascii="Times New Roman" w:hAnsi="Times New Roman" w:cs="Times New Roman"/>
          <w:sz w:val="24"/>
          <w:szCs w:val="24"/>
        </w:rPr>
        <w:t xml:space="preserve">охранного предприятия постоянного </w:t>
      </w:r>
      <w:r w:rsidRPr="00326562">
        <w:rPr>
          <w:rFonts w:ascii="Times New Roman" w:hAnsi="Times New Roman" w:cs="Times New Roman"/>
          <w:color w:val="212121"/>
          <w:sz w:val="24"/>
          <w:szCs w:val="24"/>
        </w:rPr>
        <w:t>конт</w:t>
      </w:r>
      <w:r w:rsidRPr="00326562">
        <w:rPr>
          <w:rFonts w:ascii="Times New Roman" w:hAnsi="Times New Roman" w:cs="Times New Roman"/>
          <w:sz w:val="24"/>
          <w:szCs w:val="24"/>
        </w:rPr>
        <w:t xml:space="preserve">роля за несением </w:t>
      </w:r>
      <w:r w:rsidRPr="00326562">
        <w:rPr>
          <w:rFonts w:ascii="Times New Roman" w:hAnsi="Times New Roman" w:cs="Times New Roman"/>
          <w:color w:val="212121"/>
          <w:sz w:val="24"/>
          <w:szCs w:val="24"/>
        </w:rPr>
        <w:t xml:space="preserve">службы </w:t>
      </w:r>
      <w:r w:rsidRPr="00326562">
        <w:rPr>
          <w:rFonts w:ascii="Times New Roman" w:hAnsi="Times New Roman" w:cs="Times New Roman"/>
          <w:sz w:val="24"/>
          <w:szCs w:val="24"/>
        </w:rPr>
        <w:t xml:space="preserve">охранников и </w:t>
      </w:r>
      <w:r w:rsidRPr="00326562">
        <w:rPr>
          <w:rFonts w:ascii="Times New Roman" w:hAnsi="Times New Roman" w:cs="Times New Roman"/>
          <w:color w:val="212121"/>
          <w:sz w:val="24"/>
          <w:szCs w:val="24"/>
        </w:rPr>
        <w:t xml:space="preserve">укомплектования поста </w:t>
      </w:r>
      <w:r w:rsidRPr="00326562">
        <w:rPr>
          <w:rFonts w:ascii="Times New Roman" w:hAnsi="Times New Roman" w:cs="Times New Roman"/>
          <w:sz w:val="24"/>
          <w:szCs w:val="24"/>
        </w:rPr>
        <w:t xml:space="preserve">документацией </w:t>
      </w:r>
      <w:r w:rsidRPr="00326562">
        <w:rPr>
          <w:rFonts w:ascii="Times New Roman" w:hAnsi="Times New Roman" w:cs="Times New Roman"/>
          <w:color w:val="212121"/>
          <w:sz w:val="24"/>
          <w:szCs w:val="24"/>
        </w:rPr>
        <w:t xml:space="preserve">в соответствии </w:t>
      </w:r>
      <w:r w:rsidRPr="00326562">
        <w:rPr>
          <w:rFonts w:ascii="Times New Roman" w:hAnsi="Times New Roman" w:cs="Times New Roman"/>
          <w:sz w:val="24"/>
          <w:szCs w:val="24"/>
        </w:rPr>
        <w:t xml:space="preserve">с </w:t>
      </w:r>
      <w:r w:rsidRPr="00326562">
        <w:rPr>
          <w:rFonts w:ascii="Times New Roman" w:hAnsi="Times New Roman" w:cs="Times New Roman"/>
          <w:color w:val="212121"/>
          <w:sz w:val="24"/>
          <w:szCs w:val="24"/>
        </w:rPr>
        <w:t xml:space="preserve">утвержденным </w:t>
      </w:r>
      <w:r w:rsidRPr="00326562">
        <w:rPr>
          <w:rFonts w:ascii="Times New Roman" w:hAnsi="Times New Roman" w:cs="Times New Roman"/>
          <w:sz w:val="24"/>
          <w:szCs w:val="24"/>
        </w:rPr>
        <w:t>перечнем документов.</w:t>
      </w:r>
    </w:p>
    <w:p w:rsidR="00134117" w:rsidRPr="00326562" w:rsidRDefault="00134117" w:rsidP="00134117">
      <w:pPr>
        <w:spacing w:after="0"/>
        <w:ind w:firstLine="567"/>
        <w:jc w:val="both"/>
        <w:rPr>
          <w:rFonts w:ascii="Times New Roman" w:hAnsi="Times New Roman" w:cs="Times New Roman"/>
          <w:bCs/>
          <w:color w:val="212121"/>
          <w:sz w:val="24"/>
          <w:szCs w:val="24"/>
        </w:rPr>
      </w:pPr>
      <w:r w:rsidRPr="00326562">
        <w:rPr>
          <w:rFonts w:ascii="Times New Roman" w:hAnsi="Times New Roman" w:cs="Times New Roman"/>
          <w:sz w:val="24"/>
          <w:szCs w:val="24"/>
        </w:rPr>
        <w:t>1</w:t>
      </w:r>
      <w:r>
        <w:rPr>
          <w:rFonts w:ascii="Times New Roman" w:hAnsi="Times New Roman" w:cs="Times New Roman"/>
          <w:sz w:val="24"/>
          <w:szCs w:val="24"/>
        </w:rPr>
        <w:t>7</w:t>
      </w:r>
      <w:r w:rsidRPr="00326562">
        <w:rPr>
          <w:rFonts w:ascii="Times New Roman" w:hAnsi="Times New Roman" w:cs="Times New Roman"/>
          <w:sz w:val="24"/>
          <w:szCs w:val="24"/>
        </w:rPr>
        <w:t xml:space="preserve">. Четко </w:t>
      </w:r>
      <w:r w:rsidRPr="00326562">
        <w:rPr>
          <w:rFonts w:ascii="Times New Roman" w:hAnsi="Times New Roman" w:cs="Times New Roman"/>
          <w:color w:val="212121"/>
          <w:sz w:val="24"/>
          <w:szCs w:val="24"/>
        </w:rPr>
        <w:t xml:space="preserve">определить </w:t>
      </w:r>
      <w:r w:rsidRPr="00326562">
        <w:rPr>
          <w:rFonts w:ascii="Times New Roman" w:hAnsi="Times New Roman" w:cs="Times New Roman"/>
          <w:sz w:val="24"/>
          <w:szCs w:val="24"/>
        </w:rPr>
        <w:t xml:space="preserve">порядок посещения </w:t>
      </w:r>
      <w:r w:rsidRPr="00326562">
        <w:rPr>
          <w:rFonts w:ascii="Times New Roman" w:hAnsi="Times New Roman" w:cs="Times New Roman"/>
          <w:color w:val="212121"/>
          <w:sz w:val="24"/>
          <w:szCs w:val="24"/>
        </w:rPr>
        <w:t>У</w:t>
      </w:r>
      <w:r w:rsidRPr="00326562">
        <w:rPr>
          <w:rFonts w:ascii="Times New Roman" w:hAnsi="Times New Roman" w:cs="Times New Roman"/>
          <w:sz w:val="24"/>
          <w:szCs w:val="24"/>
        </w:rPr>
        <w:t xml:space="preserve">чреждения родителями, порядок сопровождения и места ожидания, встречи детей; порядок допуска </w:t>
      </w:r>
      <w:r w:rsidRPr="00326562">
        <w:rPr>
          <w:rFonts w:ascii="Times New Roman" w:hAnsi="Times New Roman" w:cs="Times New Roman"/>
          <w:color w:val="212121"/>
          <w:sz w:val="24"/>
          <w:szCs w:val="24"/>
        </w:rPr>
        <w:t xml:space="preserve">детей, задержавшихся </w:t>
      </w:r>
      <w:r w:rsidRPr="00326562">
        <w:rPr>
          <w:rFonts w:ascii="Times New Roman" w:hAnsi="Times New Roman" w:cs="Times New Roman"/>
          <w:sz w:val="24"/>
          <w:szCs w:val="24"/>
        </w:rPr>
        <w:t>по каким-либо причинам.</w:t>
      </w:r>
    </w:p>
    <w:p w:rsidR="00134117" w:rsidRPr="00326562" w:rsidRDefault="00134117" w:rsidP="00134117">
      <w:pPr>
        <w:spacing w:after="0"/>
        <w:ind w:firstLine="567"/>
        <w:jc w:val="both"/>
        <w:rPr>
          <w:rFonts w:ascii="Times New Roman" w:hAnsi="Times New Roman" w:cs="Times New Roman"/>
          <w:bCs/>
          <w:sz w:val="24"/>
          <w:szCs w:val="24"/>
        </w:rPr>
      </w:pPr>
      <w:r w:rsidRPr="00326562">
        <w:rPr>
          <w:rFonts w:ascii="Times New Roman" w:hAnsi="Times New Roman" w:cs="Times New Roman"/>
          <w:sz w:val="24"/>
          <w:szCs w:val="24"/>
        </w:rPr>
        <w:t>1</w:t>
      </w:r>
      <w:r>
        <w:rPr>
          <w:rFonts w:ascii="Times New Roman" w:hAnsi="Times New Roman" w:cs="Times New Roman"/>
          <w:sz w:val="24"/>
          <w:szCs w:val="24"/>
        </w:rPr>
        <w:t>8</w:t>
      </w:r>
      <w:r w:rsidRPr="00326562">
        <w:rPr>
          <w:rFonts w:ascii="Times New Roman" w:hAnsi="Times New Roman" w:cs="Times New Roman"/>
          <w:sz w:val="24"/>
          <w:szCs w:val="24"/>
        </w:rPr>
        <w:t xml:space="preserve">. Оборудовать и содержать </w:t>
      </w:r>
      <w:r w:rsidRPr="00326562">
        <w:rPr>
          <w:rFonts w:ascii="Times New Roman" w:hAnsi="Times New Roman" w:cs="Times New Roman"/>
          <w:color w:val="212121"/>
          <w:sz w:val="24"/>
          <w:szCs w:val="24"/>
        </w:rPr>
        <w:t xml:space="preserve">в </w:t>
      </w:r>
      <w:r w:rsidRPr="00326562">
        <w:rPr>
          <w:rFonts w:ascii="Times New Roman" w:hAnsi="Times New Roman" w:cs="Times New Roman"/>
          <w:sz w:val="24"/>
          <w:szCs w:val="24"/>
        </w:rPr>
        <w:t xml:space="preserve">местах </w:t>
      </w:r>
      <w:r w:rsidRPr="00326562">
        <w:rPr>
          <w:rFonts w:ascii="Times New Roman" w:hAnsi="Times New Roman" w:cs="Times New Roman"/>
          <w:color w:val="212121"/>
          <w:sz w:val="24"/>
          <w:szCs w:val="24"/>
        </w:rPr>
        <w:t xml:space="preserve">широкого </w:t>
      </w:r>
      <w:r w:rsidRPr="00326562">
        <w:rPr>
          <w:rFonts w:ascii="Times New Roman" w:hAnsi="Times New Roman" w:cs="Times New Roman"/>
          <w:sz w:val="24"/>
          <w:szCs w:val="24"/>
        </w:rPr>
        <w:t xml:space="preserve">доступа </w:t>
      </w:r>
      <w:r>
        <w:rPr>
          <w:rFonts w:ascii="Times New Roman" w:hAnsi="Times New Roman" w:cs="Times New Roman"/>
          <w:color w:val="000000" w:themeColor="text1"/>
          <w:sz w:val="24"/>
          <w:szCs w:val="24"/>
        </w:rPr>
        <w:t>учащихся</w:t>
      </w:r>
      <w:r w:rsidRPr="00326562">
        <w:rPr>
          <w:rFonts w:ascii="Times New Roman" w:hAnsi="Times New Roman" w:cs="Times New Roman"/>
          <w:color w:val="212121"/>
          <w:sz w:val="24"/>
          <w:szCs w:val="24"/>
        </w:rPr>
        <w:t xml:space="preserve"> </w:t>
      </w:r>
      <w:r w:rsidRPr="00326562">
        <w:rPr>
          <w:rFonts w:ascii="Times New Roman" w:hAnsi="Times New Roman" w:cs="Times New Roman"/>
          <w:sz w:val="24"/>
          <w:szCs w:val="24"/>
        </w:rPr>
        <w:t xml:space="preserve">и родителей наглядную агитацию по недопущению правонарушений и </w:t>
      </w:r>
      <w:r w:rsidRPr="00326562">
        <w:rPr>
          <w:rFonts w:ascii="Times New Roman" w:hAnsi="Times New Roman" w:cs="Times New Roman"/>
          <w:color w:val="212121"/>
          <w:sz w:val="24"/>
          <w:szCs w:val="24"/>
        </w:rPr>
        <w:t xml:space="preserve">ответственности за ложные сообщения об угрозах </w:t>
      </w:r>
      <w:r w:rsidRPr="00326562">
        <w:rPr>
          <w:rFonts w:ascii="Times New Roman" w:hAnsi="Times New Roman" w:cs="Times New Roman"/>
          <w:sz w:val="24"/>
          <w:szCs w:val="24"/>
        </w:rPr>
        <w:t xml:space="preserve">террористических </w:t>
      </w:r>
      <w:r w:rsidRPr="00326562">
        <w:rPr>
          <w:rFonts w:ascii="Times New Roman" w:hAnsi="Times New Roman" w:cs="Times New Roman"/>
          <w:color w:val="212121"/>
          <w:sz w:val="24"/>
          <w:szCs w:val="24"/>
        </w:rPr>
        <w:t xml:space="preserve">актов </w:t>
      </w:r>
      <w:r w:rsidRPr="00326562">
        <w:rPr>
          <w:rFonts w:ascii="Times New Roman" w:hAnsi="Times New Roman" w:cs="Times New Roman"/>
          <w:sz w:val="24"/>
          <w:szCs w:val="24"/>
        </w:rPr>
        <w:t xml:space="preserve">("телефонный терроризм"), а также </w:t>
      </w:r>
      <w:r w:rsidRPr="00326562">
        <w:rPr>
          <w:rFonts w:ascii="Times New Roman" w:hAnsi="Times New Roman" w:cs="Times New Roman"/>
          <w:color w:val="212121"/>
          <w:sz w:val="24"/>
          <w:szCs w:val="24"/>
        </w:rPr>
        <w:t xml:space="preserve">информацию об охранной организации </w:t>
      </w:r>
      <w:r w:rsidRPr="00326562">
        <w:rPr>
          <w:rFonts w:ascii="Times New Roman" w:hAnsi="Times New Roman" w:cs="Times New Roman"/>
          <w:sz w:val="24"/>
          <w:szCs w:val="24"/>
        </w:rPr>
        <w:t xml:space="preserve">и </w:t>
      </w:r>
      <w:r w:rsidRPr="00326562">
        <w:rPr>
          <w:rFonts w:ascii="Times New Roman" w:hAnsi="Times New Roman" w:cs="Times New Roman"/>
          <w:color w:val="212121"/>
          <w:sz w:val="24"/>
          <w:szCs w:val="24"/>
        </w:rPr>
        <w:t xml:space="preserve">стоимости </w:t>
      </w:r>
      <w:r w:rsidRPr="00326562">
        <w:rPr>
          <w:rFonts w:ascii="Times New Roman" w:hAnsi="Times New Roman" w:cs="Times New Roman"/>
          <w:sz w:val="24"/>
          <w:szCs w:val="24"/>
        </w:rPr>
        <w:t>охранных услуг.</w:t>
      </w:r>
    </w:p>
    <w:p w:rsidR="00134117" w:rsidRPr="00326562" w:rsidRDefault="00134117" w:rsidP="00134117">
      <w:pPr>
        <w:spacing w:after="0"/>
        <w:ind w:firstLine="567"/>
        <w:jc w:val="both"/>
        <w:rPr>
          <w:rFonts w:ascii="Times New Roman" w:hAnsi="Times New Roman" w:cs="Times New Roman"/>
          <w:iCs/>
          <w:color w:val="212121"/>
          <w:sz w:val="24"/>
          <w:szCs w:val="24"/>
        </w:rPr>
      </w:pPr>
      <w:r>
        <w:rPr>
          <w:rFonts w:ascii="Times New Roman" w:hAnsi="Times New Roman" w:cs="Times New Roman"/>
          <w:sz w:val="24"/>
          <w:szCs w:val="24"/>
        </w:rPr>
        <w:t>19</w:t>
      </w:r>
      <w:r w:rsidRPr="00326562">
        <w:rPr>
          <w:rFonts w:ascii="Times New Roman" w:hAnsi="Times New Roman" w:cs="Times New Roman"/>
          <w:sz w:val="24"/>
          <w:szCs w:val="24"/>
        </w:rPr>
        <w:t xml:space="preserve">. Организовать и постоянно </w:t>
      </w:r>
      <w:r w:rsidRPr="00326562">
        <w:rPr>
          <w:rFonts w:ascii="Times New Roman" w:hAnsi="Times New Roman" w:cs="Times New Roman"/>
          <w:color w:val="212121"/>
          <w:sz w:val="24"/>
          <w:szCs w:val="24"/>
        </w:rPr>
        <w:t xml:space="preserve">поддерживать взаимодействие </w:t>
      </w:r>
      <w:r w:rsidRPr="00326562">
        <w:rPr>
          <w:rFonts w:ascii="Times New Roman" w:hAnsi="Times New Roman" w:cs="Times New Roman"/>
          <w:iCs/>
          <w:color w:val="212121"/>
          <w:sz w:val="24"/>
          <w:szCs w:val="24"/>
        </w:rPr>
        <w:t xml:space="preserve">с </w:t>
      </w:r>
      <w:r w:rsidRPr="00326562">
        <w:rPr>
          <w:rFonts w:ascii="Times New Roman" w:hAnsi="Times New Roman" w:cs="Times New Roman"/>
          <w:color w:val="212121"/>
          <w:sz w:val="24"/>
          <w:szCs w:val="24"/>
        </w:rPr>
        <w:t>правоохранительными органами, ОВД рай</w:t>
      </w:r>
      <w:r w:rsidRPr="00326562">
        <w:rPr>
          <w:rFonts w:ascii="Times New Roman" w:hAnsi="Times New Roman" w:cs="Times New Roman"/>
          <w:sz w:val="24"/>
          <w:szCs w:val="24"/>
        </w:rPr>
        <w:t xml:space="preserve">онов, УФСБ, ГО и </w:t>
      </w:r>
      <w:r w:rsidRPr="00326562">
        <w:rPr>
          <w:rFonts w:ascii="Times New Roman" w:hAnsi="Times New Roman" w:cs="Times New Roman"/>
          <w:color w:val="212121"/>
          <w:sz w:val="24"/>
          <w:szCs w:val="24"/>
        </w:rPr>
        <w:t xml:space="preserve">ЧС, </w:t>
      </w:r>
      <w:r w:rsidRPr="00326562">
        <w:rPr>
          <w:rFonts w:ascii="Times New Roman" w:hAnsi="Times New Roman" w:cs="Times New Roman"/>
          <w:sz w:val="24"/>
          <w:szCs w:val="24"/>
        </w:rPr>
        <w:t xml:space="preserve">ГПС, органами </w:t>
      </w:r>
      <w:r w:rsidRPr="00326562">
        <w:rPr>
          <w:rFonts w:ascii="Times New Roman" w:hAnsi="Times New Roman" w:cs="Times New Roman"/>
          <w:color w:val="212121"/>
          <w:sz w:val="24"/>
          <w:szCs w:val="24"/>
        </w:rPr>
        <w:t>местного самоуправления.</w:t>
      </w:r>
    </w:p>
    <w:p w:rsidR="00134117" w:rsidRPr="00326562" w:rsidRDefault="00134117" w:rsidP="00134117">
      <w:pPr>
        <w:spacing w:after="0"/>
        <w:ind w:firstLine="567"/>
        <w:jc w:val="both"/>
        <w:rPr>
          <w:rFonts w:ascii="Times New Roman" w:hAnsi="Times New Roman" w:cs="Times New Roman"/>
          <w:i/>
          <w:sz w:val="24"/>
          <w:szCs w:val="24"/>
        </w:rPr>
      </w:pPr>
      <w:r w:rsidRPr="00326562">
        <w:rPr>
          <w:rFonts w:ascii="Times New Roman" w:hAnsi="Times New Roman" w:cs="Times New Roman"/>
          <w:sz w:val="24"/>
          <w:szCs w:val="24"/>
        </w:rPr>
        <w:t>2</w:t>
      </w:r>
      <w:r>
        <w:rPr>
          <w:rFonts w:ascii="Times New Roman" w:hAnsi="Times New Roman" w:cs="Times New Roman"/>
          <w:sz w:val="24"/>
          <w:szCs w:val="24"/>
        </w:rPr>
        <w:t>0</w:t>
      </w:r>
      <w:r w:rsidRPr="00326562">
        <w:rPr>
          <w:rFonts w:ascii="Times New Roman" w:hAnsi="Times New Roman" w:cs="Times New Roman"/>
          <w:sz w:val="24"/>
          <w:szCs w:val="24"/>
        </w:rPr>
        <w:t xml:space="preserve">. О случаях обнаружения </w:t>
      </w:r>
      <w:r w:rsidRPr="00326562">
        <w:rPr>
          <w:rFonts w:ascii="Times New Roman" w:hAnsi="Times New Roman" w:cs="Times New Roman"/>
          <w:color w:val="212121"/>
          <w:sz w:val="24"/>
          <w:szCs w:val="24"/>
        </w:rPr>
        <w:t xml:space="preserve">признаков </w:t>
      </w:r>
      <w:r w:rsidRPr="00326562">
        <w:rPr>
          <w:rFonts w:ascii="Times New Roman" w:hAnsi="Times New Roman" w:cs="Times New Roman"/>
          <w:sz w:val="24"/>
          <w:szCs w:val="24"/>
        </w:rPr>
        <w:t xml:space="preserve">подготовки или </w:t>
      </w:r>
      <w:r w:rsidRPr="00326562">
        <w:rPr>
          <w:rFonts w:ascii="Times New Roman" w:hAnsi="Times New Roman" w:cs="Times New Roman"/>
          <w:color w:val="212121"/>
          <w:sz w:val="24"/>
          <w:szCs w:val="24"/>
        </w:rPr>
        <w:t xml:space="preserve">проведения возможных </w:t>
      </w:r>
      <w:r w:rsidRPr="00326562">
        <w:rPr>
          <w:rFonts w:ascii="Times New Roman" w:hAnsi="Times New Roman" w:cs="Times New Roman"/>
          <w:sz w:val="24"/>
          <w:szCs w:val="24"/>
        </w:rPr>
        <w:t xml:space="preserve">террористических актов, обо всех чрезвычайных происшествиях </w:t>
      </w:r>
      <w:r w:rsidRPr="00326562">
        <w:rPr>
          <w:rFonts w:ascii="Times New Roman" w:hAnsi="Times New Roman" w:cs="Times New Roman"/>
          <w:color w:val="212121"/>
          <w:sz w:val="24"/>
          <w:szCs w:val="24"/>
        </w:rPr>
        <w:t xml:space="preserve">немедленно докладывать </w:t>
      </w:r>
      <w:r w:rsidRPr="00326562">
        <w:rPr>
          <w:rFonts w:ascii="Times New Roman" w:hAnsi="Times New Roman" w:cs="Times New Roman"/>
          <w:sz w:val="24"/>
          <w:szCs w:val="24"/>
        </w:rPr>
        <w:t xml:space="preserve">в департамент образования муниципального образования, правоохранительные органы, дежурные службы ОВД </w:t>
      </w:r>
      <w:r w:rsidRPr="00326562">
        <w:rPr>
          <w:rFonts w:ascii="Times New Roman" w:hAnsi="Times New Roman" w:cs="Times New Roman"/>
          <w:color w:val="212121"/>
          <w:sz w:val="24"/>
          <w:szCs w:val="24"/>
        </w:rPr>
        <w:t xml:space="preserve">районов, </w:t>
      </w:r>
      <w:r w:rsidRPr="00326562">
        <w:rPr>
          <w:rFonts w:ascii="Times New Roman" w:hAnsi="Times New Roman" w:cs="Times New Roman"/>
          <w:sz w:val="24"/>
          <w:szCs w:val="24"/>
        </w:rPr>
        <w:t>ОФСБ.</w:t>
      </w:r>
    </w:p>
    <w:p w:rsidR="00D922B9" w:rsidRDefault="00D922B9" w:rsidP="00134117">
      <w:pPr>
        <w:pStyle w:val="a3"/>
      </w:pPr>
    </w:p>
    <w:p w:rsidR="00134117" w:rsidRDefault="00134117" w:rsidP="00134117">
      <w:pPr>
        <w:pStyle w:val="a3"/>
      </w:pPr>
    </w:p>
    <w:p w:rsidR="00134117" w:rsidRPr="00D22D3F" w:rsidRDefault="00134117" w:rsidP="00134117">
      <w:pPr>
        <w:pStyle w:val="a3"/>
        <w:jc w:val="center"/>
        <w:rPr>
          <w:rFonts w:ascii="Times New Roman" w:hAnsi="Times New Roman" w:cs="Times New Roman"/>
          <w:b/>
          <w:sz w:val="24"/>
          <w:szCs w:val="24"/>
        </w:rPr>
      </w:pPr>
      <w:r>
        <w:t xml:space="preserve">   </w:t>
      </w:r>
      <w:r w:rsidRPr="00D22D3F">
        <w:rPr>
          <w:rFonts w:ascii="Times New Roman" w:hAnsi="Times New Roman" w:cs="Times New Roman"/>
          <w:b/>
          <w:sz w:val="24"/>
          <w:szCs w:val="24"/>
        </w:rPr>
        <w:t>ИНСТРУКЦИЯ</w:t>
      </w:r>
    </w:p>
    <w:p w:rsidR="00134117" w:rsidRPr="00D22D3F" w:rsidRDefault="00134117" w:rsidP="00134117">
      <w:pPr>
        <w:pStyle w:val="a3"/>
        <w:jc w:val="center"/>
        <w:rPr>
          <w:rFonts w:ascii="Times New Roman" w:hAnsi="Times New Roman" w:cs="Times New Roman"/>
          <w:b/>
          <w:sz w:val="24"/>
          <w:szCs w:val="24"/>
        </w:rPr>
      </w:pPr>
      <w:r w:rsidRPr="00D22D3F">
        <w:rPr>
          <w:rFonts w:ascii="Times New Roman" w:eastAsia="Times New Roman" w:hAnsi="Times New Roman" w:cs="Times New Roman"/>
          <w:b/>
          <w:bCs/>
          <w:sz w:val="24"/>
          <w:szCs w:val="24"/>
        </w:rPr>
        <w:t>руководителя образовательного учреждения</w:t>
      </w:r>
    </w:p>
    <w:p w:rsidR="00134117" w:rsidRPr="00D22D3F" w:rsidRDefault="00134117" w:rsidP="00134117">
      <w:pPr>
        <w:pStyle w:val="a3"/>
        <w:jc w:val="center"/>
        <w:rPr>
          <w:rFonts w:ascii="Times New Roman" w:eastAsia="Times New Roman" w:hAnsi="Times New Roman" w:cs="Times New Roman"/>
          <w:b/>
          <w:bCs/>
          <w:sz w:val="24"/>
          <w:szCs w:val="24"/>
        </w:rPr>
      </w:pPr>
      <w:r w:rsidRPr="00D22D3F">
        <w:rPr>
          <w:rFonts w:ascii="Times New Roman" w:eastAsia="Times New Roman" w:hAnsi="Times New Roman" w:cs="Times New Roman"/>
          <w:b/>
          <w:bCs/>
          <w:sz w:val="24"/>
          <w:szCs w:val="24"/>
        </w:rPr>
        <w:t>первоочередных действиях при угрозе террористического акта или возникновении иных нештатных ситуаций</w:t>
      </w:r>
    </w:p>
    <w:p w:rsidR="00134117" w:rsidRPr="00D22D3F" w:rsidRDefault="00134117" w:rsidP="00134117">
      <w:pPr>
        <w:pStyle w:val="a3"/>
        <w:rPr>
          <w:rFonts w:ascii="Times New Roman" w:hAnsi="Times New Roman" w:cs="Times New Roman"/>
          <w:sz w:val="24"/>
          <w:szCs w:val="24"/>
        </w:rPr>
      </w:pPr>
    </w:p>
    <w:p w:rsidR="00134117" w:rsidRPr="00D22D3F" w:rsidRDefault="00134117" w:rsidP="00C15471">
      <w:pPr>
        <w:pStyle w:val="a3"/>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D22D3F">
        <w:rPr>
          <w:rFonts w:ascii="Times New Roman" w:eastAsia="Times New Roman" w:hAnsi="Times New Roman" w:cs="Times New Roman"/>
          <w:sz w:val="24"/>
          <w:szCs w:val="24"/>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rsidR="00134117" w:rsidRPr="00D22D3F" w:rsidRDefault="00134117" w:rsidP="00C15471">
      <w:pPr>
        <w:pStyle w:val="a3"/>
        <w:jc w:val="both"/>
        <w:rPr>
          <w:rFonts w:ascii="Times New Roman" w:hAnsi="Times New Roman" w:cs="Times New Roman"/>
          <w:sz w:val="24"/>
          <w:szCs w:val="24"/>
        </w:rPr>
      </w:pPr>
    </w:p>
    <w:p w:rsidR="00134117" w:rsidRPr="00D22D3F" w:rsidRDefault="00C15471" w:rsidP="00C1547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134117" w:rsidRPr="00D22D3F">
        <w:rPr>
          <w:rFonts w:ascii="Times New Roman" w:eastAsia="Times New Roman" w:hAnsi="Times New Roman" w:cs="Times New Roman"/>
          <w:sz w:val="24"/>
          <w:szCs w:val="24"/>
        </w:rPr>
        <w:t>Оценить информацию в плане ее объективности, полноты и своевременности.</w:t>
      </w:r>
    </w:p>
    <w:p w:rsidR="00134117" w:rsidRPr="00D22D3F" w:rsidRDefault="00C15471" w:rsidP="00C1547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34117" w:rsidRPr="00D22D3F">
        <w:rPr>
          <w:rFonts w:ascii="Times New Roman" w:eastAsia="Times New Roman" w:hAnsi="Times New Roman" w:cs="Times New Roman"/>
          <w:sz w:val="24"/>
          <w:szCs w:val="24"/>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rsidR="00134117" w:rsidRPr="00D22D3F" w:rsidRDefault="00C15471" w:rsidP="00C1547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134117" w:rsidRPr="00D22D3F">
        <w:rPr>
          <w:rFonts w:ascii="Times New Roman" w:eastAsia="Times New Roman" w:hAnsi="Times New Roman" w:cs="Times New Roman"/>
          <w:sz w:val="24"/>
          <w:szCs w:val="24"/>
        </w:rPr>
        <w:t>Лично доложить о происшедшем:</w:t>
      </w:r>
    </w:p>
    <w:p w:rsidR="00134117" w:rsidRPr="00D22D3F" w:rsidRDefault="00134117" w:rsidP="00C15471">
      <w:pPr>
        <w:pStyle w:val="a3"/>
        <w:jc w:val="both"/>
        <w:rPr>
          <w:rFonts w:ascii="Times New Roman" w:hAnsi="Times New Roman" w:cs="Times New Roman"/>
          <w:sz w:val="24"/>
          <w:szCs w:val="24"/>
        </w:rPr>
      </w:pPr>
    </w:p>
    <w:p w:rsidR="00134117" w:rsidRPr="00D22D3F" w:rsidRDefault="00134117" w:rsidP="00C15471">
      <w:pPr>
        <w:pStyle w:val="a3"/>
        <w:jc w:val="both"/>
        <w:rPr>
          <w:rFonts w:ascii="Times New Roman" w:eastAsia="Verdana" w:hAnsi="Times New Roman" w:cs="Times New Roman"/>
          <w:sz w:val="24"/>
          <w:szCs w:val="24"/>
        </w:rPr>
      </w:pPr>
      <w:r>
        <w:rPr>
          <w:rFonts w:ascii="Times New Roman" w:eastAsia="Times New Roman" w:hAnsi="Times New Roman" w:cs="Times New Roman"/>
          <w:sz w:val="24"/>
          <w:szCs w:val="24"/>
        </w:rPr>
        <w:t xml:space="preserve">- </w:t>
      </w:r>
      <w:r w:rsidRPr="00D22D3F">
        <w:rPr>
          <w:rFonts w:ascii="Times New Roman" w:eastAsia="Times New Roman" w:hAnsi="Times New Roman" w:cs="Times New Roman"/>
          <w:sz w:val="24"/>
          <w:szCs w:val="24"/>
        </w:rPr>
        <w:t>руководителю муниципального органа управления образованием или его заместителю;</w:t>
      </w:r>
    </w:p>
    <w:p w:rsidR="00134117" w:rsidRPr="00D22D3F" w:rsidRDefault="00134117" w:rsidP="00C15471">
      <w:pPr>
        <w:pStyle w:val="a3"/>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D22D3F">
        <w:rPr>
          <w:rFonts w:ascii="Times New Roman" w:eastAsia="Times New Roman" w:hAnsi="Times New Roman" w:cs="Times New Roman"/>
          <w:sz w:val="24"/>
          <w:szCs w:val="24"/>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w:t>
      </w:r>
      <w:r w:rsidR="00C15471">
        <w:rPr>
          <w:rFonts w:ascii="Times New Roman" w:eastAsia="Times New Roman" w:hAnsi="Times New Roman" w:cs="Times New Roman"/>
          <w:sz w:val="24"/>
          <w:szCs w:val="24"/>
        </w:rPr>
        <w:t>,</w:t>
      </w:r>
      <w:r w:rsidRPr="00D22D3F">
        <w:rPr>
          <w:rFonts w:ascii="Times New Roman" w:eastAsia="Times New Roman" w:hAnsi="Times New Roman" w:cs="Times New Roman"/>
          <w:sz w:val="24"/>
          <w:szCs w:val="24"/>
        </w:rPr>
        <w:t xml:space="preserve"> выдвигаемые преступниками.</w:t>
      </w:r>
    </w:p>
    <w:p w:rsidR="00134117" w:rsidRPr="00D22D3F" w:rsidRDefault="00134117" w:rsidP="00C15471">
      <w:pPr>
        <w:pStyle w:val="a3"/>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C15471">
        <w:rPr>
          <w:rFonts w:ascii="Times New Roman" w:hAnsi="Times New Roman" w:cs="Times New Roman"/>
          <w:sz w:val="24"/>
          <w:szCs w:val="24"/>
        </w:rPr>
        <w:t>4.</w:t>
      </w:r>
      <w:r>
        <w:rPr>
          <w:rFonts w:ascii="Times New Roman" w:hAnsi="Times New Roman" w:cs="Times New Roman"/>
          <w:sz w:val="24"/>
          <w:szCs w:val="24"/>
        </w:rPr>
        <w:t xml:space="preserve"> </w:t>
      </w:r>
      <w:r w:rsidRPr="00D22D3F">
        <w:rPr>
          <w:rFonts w:ascii="Times New Roman" w:eastAsia="Times New Roman" w:hAnsi="Times New Roman" w:cs="Times New Roman"/>
          <w:sz w:val="24"/>
          <w:szCs w:val="24"/>
        </w:rPr>
        <w:t>При необходимости вызвать скорую помощь и пожарную охрану.</w:t>
      </w:r>
    </w:p>
    <w:p w:rsidR="00134117" w:rsidRPr="00D22D3F" w:rsidRDefault="00C15471" w:rsidP="00C1547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00134117" w:rsidRPr="00D22D3F">
        <w:rPr>
          <w:rFonts w:ascii="Times New Roman" w:eastAsia="Times New Roman" w:hAnsi="Times New Roman" w:cs="Times New Roman"/>
          <w:sz w:val="24"/>
          <w:szCs w:val="24"/>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rsidR="00134117" w:rsidRPr="00D22D3F" w:rsidRDefault="00C15471" w:rsidP="00C1547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r w:rsidR="00134117" w:rsidRPr="00D22D3F">
        <w:rPr>
          <w:rFonts w:ascii="Times New Roman" w:eastAsia="Times New Roman" w:hAnsi="Times New Roman" w:cs="Times New Roman"/>
          <w:sz w:val="24"/>
          <w:szCs w:val="24"/>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rsidR="00134117" w:rsidRPr="00D22D3F" w:rsidRDefault="00C15471" w:rsidP="00C1547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r w:rsidR="00134117" w:rsidRPr="00D22D3F">
        <w:rPr>
          <w:rFonts w:ascii="Times New Roman" w:eastAsia="Times New Roman" w:hAnsi="Times New Roman" w:cs="Times New Roman"/>
          <w:sz w:val="24"/>
          <w:szCs w:val="24"/>
        </w:rPr>
        <w:t>Силами работников объекта принять меры по усилению охраны и пропускного режима учреждения.</w:t>
      </w:r>
    </w:p>
    <w:p w:rsidR="00134117" w:rsidRPr="00D22D3F" w:rsidRDefault="00C15471" w:rsidP="00C1547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w:t>
      </w:r>
      <w:r w:rsidR="00134117" w:rsidRPr="00D22D3F">
        <w:rPr>
          <w:rFonts w:ascii="Times New Roman" w:eastAsia="Times New Roman" w:hAnsi="Times New Roman" w:cs="Times New Roman"/>
          <w:sz w:val="24"/>
          <w:szCs w:val="24"/>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rsidR="00134117" w:rsidRPr="00D22D3F" w:rsidRDefault="00C15471" w:rsidP="00C1547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341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00134117" w:rsidRPr="00D22D3F">
        <w:rPr>
          <w:rFonts w:ascii="Times New Roman" w:eastAsia="Times New Roman" w:hAnsi="Times New Roman" w:cs="Times New Roman"/>
          <w:sz w:val="24"/>
          <w:szCs w:val="24"/>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rsidR="00C15471" w:rsidRDefault="00C15471" w:rsidP="00C15471">
      <w:pPr>
        <w:pStyle w:val="a3"/>
        <w:jc w:val="both"/>
      </w:pPr>
      <w:r>
        <w:rPr>
          <w:rFonts w:ascii="Times New Roman" w:eastAsia="Times New Roman" w:hAnsi="Times New Roman" w:cs="Times New Roman"/>
          <w:sz w:val="24"/>
          <w:szCs w:val="24"/>
        </w:rPr>
        <w:t xml:space="preserve"> 10</w:t>
      </w:r>
      <w:r w:rsidR="00134117" w:rsidRPr="00D22D3F">
        <w:rPr>
          <w:rFonts w:ascii="Times New Roman" w:eastAsia="Times New Roman" w:hAnsi="Times New Roman" w:cs="Times New Roman"/>
          <w:sz w:val="24"/>
          <w:szCs w:val="24"/>
        </w:rPr>
        <w:t>. Проверить выполнение отданных ранее распоряжений</w:t>
      </w:r>
      <w:r>
        <w:t>.</w:t>
      </w:r>
    </w:p>
    <w:p w:rsidR="00C15471" w:rsidRDefault="00C15471" w:rsidP="00C15471">
      <w:pPr>
        <w:pStyle w:val="a3"/>
        <w:jc w:val="both"/>
      </w:pPr>
    </w:p>
    <w:p w:rsidR="00C15471" w:rsidRDefault="00C15471" w:rsidP="00C15471">
      <w:pPr>
        <w:pStyle w:val="a3"/>
        <w:jc w:val="both"/>
      </w:pPr>
    </w:p>
    <w:p w:rsidR="00C15471" w:rsidRDefault="00C15471" w:rsidP="00C15471">
      <w:pPr>
        <w:pStyle w:val="a3"/>
        <w:jc w:val="both"/>
      </w:pPr>
    </w:p>
    <w:p w:rsidR="00C15471" w:rsidRDefault="00C15471" w:rsidP="00C15471">
      <w:pPr>
        <w:pStyle w:val="a3"/>
        <w:jc w:val="both"/>
      </w:pPr>
    </w:p>
    <w:p w:rsidR="00C15471" w:rsidRDefault="00C15471" w:rsidP="00C15471">
      <w:pPr>
        <w:pStyle w:val="a3"/>
        <w:jc w:val="both"/>
      </w:pPr>
    </w:p>
    <w:p w:rsidR="00C15471" w:rsidRDefault="00C15471" w:rsidP="00C15471">
      <w:pPr>
        <w:pStyle w:val="a3"/>
        <w:jc w:val="both"/>
      </w:pPr>
    </w:p>
    <w:p w:rsidR="00C15471" w:rsidRPr="00D22D3F" w:rsidRDefault="00C15471" w:rsidP="00C15471">
      <w:pPr>
        <w:pStyle w:val="a3"/>
        <w:jc w:val="center"/>
        <w:rPr>
          <w:rFonts w:ascii="Times New Roman" w:hAnsi="Times New Roman" w:cs="Times New Roman"/>
          <w:b/>
          <w:sz w:val="24"/>
          <w:szCs w:val="24"/>
        </w:rPr>
      </w:pPr>
      <w:r w:rsidRPr="00D22D3F">
        <w:rPr>
          <w:rFonts w:ascii="Times New Roman" w:hAnsi="Times New Roman" w:cs="Times New Roman"/>
          <w:b/>
          <w:sz w:val="24"/>
          <w:szCs w:val="24"/>
        </w:rPr>
        <w:t>ИНСТРУКЦИЯ</w:t>
      </w:r>
    </w:p>
    <w:p w:rsidR="00C15471" w:rsidRPr="00D22D3F" w:rsidRDefault="00C15471" w:rsidP="00C15471">
      <w:pPr>
        <w:pStyle w:val="a3"/>
        <w:jc w:val="center"/>
        <w:rPr>
          <w:rFonts w:ascii="Times New Roman" w:hAnsi="Times New Roman" w:cs="Times New Roman"/>
          <w:b/>
          <w:sz w:val="24"/>
          <w:szCs w:val="24"/>
        </w:rPr>
      </w:pPr>
      <w:r w:rsidRPr="00D22D3F">
        <w:rPr>
          <w:rFonts w:ascii="Times New Roman" w:hAnsi="Times New Roman" w:cs="Times New Roman"/>
          <w:b/>
          <w:sz w:val="24"/>
          <w:szCs w:val="24"/>
        </w:rPr>
        <w:t>дежурного администратора (вахтера, сторожа) о первоочередных действиях при угрозе террористического акта или возникновении иных нештатных ситуаций</w:t>
      </w:r>
    </w:p>
    <w:p w:rsidR="00C15471" w:rsidRPr="00D22D3F" w:rsidRDefault="00C15471" w:rsidP="00C15471">
      <w:pPr>
        <w:pStyle w:val="a3"/>
        <w:jc w:val="both"/>
        <w:rPr>
          <w:rFonts w:ascii="Times New Roman" w:hAnsi="Times New Roman" w:cs="Times New Roman"/>
          <w:sz w:val="24"/>
          <w:szCs w:val="24"/>
        </w:rPr>
      </w:pPr>
    </w:p>
    <w:p w:rsidR="00C15471" w:rsidRPr="00D22D3F" w:rsidRDefault="00C15471" w:rsidP="00C1547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2D3F">
        <w:rPr>
          <w:rFonts w:ascii="Times New Roman" w:hAnsi="Times New Roman" w:cs="Times New Roman"/>
          <w:sz w:val="24"/>
          <w:szCs w:val="24"/>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Учреждения дежурный администратор (вахтер, сторож) образовательного учреждения ОБЯЗАН:</w:t>
      </w:r>
    </w:p>
    <w:p w:rsidR="00C15471" w:rsidRPr="00D22D3F" w:rsidRDefault="00C15471" w:rsidP="00C15471">
      <w:pPr>
        <w:pStyle w:val="a3"/>
        <w:jc w:val="both"/>
        <w:rPr>
          <w:rFonts w:ascii="Times New Roman" w:hAnsi="Times New Roman" w:cs="Times New Roman"/>
          <w:sz w:val="24"/>
          <w:szCs w:val="24"/>
        </w:rPr>
      </w:pP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1. Убедиться в ее объективности, незамедлительно приняв меры по перепроверке первичного сообщения.</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2. Лично доложить о случившемся руководителю образовательного учреждения (в случае отсутствия руководства, в территориальные органы внутренних дел).</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Информация должна содержать возможные полные данные о:</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-времени происшествия, источнике информации и подтверждающих ее фактах;</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-участке объекта (месте учреждения), где произошла нештатная ситуация, количестве в нем детей и работников.</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4. Применить средство тревожной сигнализации.</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5. По самостоятельной инициативе не вступать в переговоры с террористами.</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8. Организовать контроль за развитием ситуации и оперативное информирование руководства.</w:t>
      </w:r>
    </w:p>
    <w:p w:rsidR="00C15471" w:rsidRPr="00C15471" w:rsidRDefault="00C15471" w:rsidP="00C15471">
      <w:pPr>
        <w:pStyle w:val="a3"/>
        <w:jc w:val="both"/>
      </w:pPr>
    </w:p>
    <w:p w:rsidR="00134117" w:rsidRPr="00D22D3F" w:rsidRDefault="00134117" w:rsidP="00C15471">
      <w:pPr>
        <w:spacing w:after="0"/>
        <w:jc w:val="both"/>
        <w:rPr>
          <w:rFonts w:ascii="Times New Roman" w:hAnsi="Times New Roman" w:cs="Times New Roman"/>
          <w:sz w:val="24"/>
          <w:szCs w:val="24"/>
        </w:rPr>
      </w:pPr>
    </w:p>
    <w:p w:rsidR="00C15471" w:rsidRPr="00D22D3F" w:rsidRDefault="00C15471" w:rsidP="00C15471">
      <w:pPr>
        <w:pStyle w:val="a3"/>
        <w:jc w:val="center"/>
        <w:rPr>
          <w:rFonts w:ascii="Times New Roman" w:hAnsi="Times New Roman" w:cs="Times New Roman"/>
          <w:b/>
          <w:sz w:val="24"/>
          <w:szCs w:val="24"/>
        </w:rPr>
      </w:pPr>
      <w:r w:rsidRPr="00D22D3F">
        <w:rPr>
          <w:rFonts w:ascii="Times New Roman" w:hAnsi="Times New Roman" w:cs="Times New Roman"/>
          <w:b/>
          <w:sz w:val="24"/>
          <w:szCs w:val="24"/>
        </w:rPr>
        <w:t>ИНСТРУКЦИЯ</w:t>
      </w:r>
    </w:p>
    <w:p w:rsidR="00C15471" w:rsidRPr="00D22D3F" w:rsidRDefault="00C15471" w:rsidP="00C15471">
      <w:pPr>
        <w:pStyle w:val="a3"/>
        <w:jc w:val="center"/>
        <w:rPr>
          <w:rFonts w:ascii="Times New Roman" w:hAnsi="Times New Roman" w:cs="Times New Roman"/>
          <w:b/>
          <w:sz w:val="24"/>
          <w:szCs w:val="24"/>
        </w:rPr>
      </w:pPr>
      <w:r w:rsidRPr="00D22D3F">
        <w:rPr>
          <w:rFonts w:ascii="Times New Roman" w:hAnsi="Times New Roman" w:cs="Times New Roman"/>
          <w:b/>
          <w:sz w:val="24"/>
          <w:szCs w:val="24"/>
        </w:rPr>
        <w:t>по противодействию терроризму для педагогических работников, персонала и обучающихся</w:t>
      </w:r>
    </w:p>
    <w:p w:rsidR="00C15471" w:rsidRPr="00D22D3F" w:rsidRDefault="00C15471" w:rsidP="00C15471">
      <w:pPr>
        <w:pStyle w:val="a3"/>
        <w:jc w:val="both"/>
        <w:rPr>
          <w:rFonts w:ascii="Times New Roman" w:hAnsi="Times New Roman" w:cs="Times New Roman"/>
          <w:sz w:val="24"/>
          <w:szCs w:val="24"/>
        </w:rPr>
      </w:pPr>
    </w:p>
    <w:p w:rsidR="00C15471" w:rsidRPr="00C15471" w:rsidRDefault="00C15471" w:rsidP="00C15471">
      <w:pPr>
        <w:pStyle w:val="a3"/>
        <w:jc w:val="both"/>
        <w:rPr>
          <w:rFonts w:ascii="Times New Roman" w:hAnsi="Times New Roman" w:cs="Times New Roman"/>
          <w:b/>
          <w:sz w:val="24"/>
          <w:szCs w:val="24"/>
        </w:rPr>
      </w:pPr>
      <w:r w:rsidRPr="00C15471">
        <w:rPr>
          <w:rFonts w:ascii="Times New Roman" w:hAnsi="Times New Roman" w:cs="Times New Roman"/>
          <w:b/>
          <w:sz w:val="24"/>
          <w:szCs w:val="24"/>
        </w:rPr>
        <w:t>1. Введение</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xml:space="preserve">Для предупреждения и предотвращения террористических актов в </w:t>
      </w:r>
      <w:r>
        <w:rPr>
          <w:rFonts w:ascii="Times New Roman" w:hAnsi="Times New Roman" w:cs="Times New Roman"/>
          <w:sz w:val="24"/>
          <w:szCs w:val="24"/>
        </w:rPr>
        <w:t>ГБОУ «Лицей №47 «Старт» Г.О. Горловка»</w:t>
      </w:r>
      <w:r w:rsidRPr="00D22D3F">
        <w:rPr>
          <w:rFonts w:ascii="Times New Roman" w:hAnsi="Times New Roman" w:cs="Times New Roman"/>
          <w:sz w:val="24"/>
          <w:szCs w:val="24"/>
        </w:rPr>
        <w:t xml:space="preserve"> и на ее территории разработана настоящая «Инструкция по противодействию терроризму», требования которой должны строго соблюдать постоянный состав (руководители, педагоги, служащие, рабочие) и учащиеся.</w:t>
      </w:r>
    </w:p>
    <w:p w:rsidR="00C15471" w:rsidRPr="00D22D3F" w:rsidRDefault="00C15471" w:rsidP="00C15471">
      <w:pPr>
        <w:pStyle w:val="a3"/>
        <w:jc w:val="both"/>
        <w:rPr>
          <w:rFonts w:ascii="Times New Roman" w:hAnsi="Times New Roman" w:cs="Times New Roman"/>
          <w:sz w:val="24"/>
          <w:szCs w:val="24"/>
        </w:rPr>
      </w:pP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2. Мероприятия по предупреждению террористических актов</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2.1 Руководящему составу образовательного учреждения и всем педагогам (учителям, преподавателям, воспитателям) знать самим и доводить до сведения учащихся части, их касающейся, требования руководящих документов по предупреждению и борьбе с терроризмом, таких, как ФЗ «О противодействии терроризму», ФЗ «О противодействии экстремистской деятельности».</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2.2  Заместителю ди</w:t>
      </w:r>
      <w:r>
        <w:rPr>
          <w:rFonts w:ascii="Times New Roman" w:hAnsi="Times New Roman" w:cs="Times New Roman"/>
          <w:sz w:val="24"/>
          <w:szCs w:val="24"/>
        </w:rPr>
        <w:t>ректора</w:t>
      </w:r>
      <w:r w:rsidRPr="00D22D3F">
        <w:rPr>
          <w:rFonts w:ascii="Times New Roman" w:hAnsi="Times New Roman" w:cs="Times New Roman"/>
          <w:sz w:val="24"/>
          <w:szCs w:val="24"/>
        </w:rPr>
        <w:t>:</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включать в годовые и месячные планы воспитательной работы проведение таких мероприятий, как встречи учащихся, педагогов и всех сотрудников образовательного учреждения с сотрудниками правоохранительных органов (ФСБ, МВД, прокуратуры),</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вечера, диспуты и беседы на темы: «Сущность патриотизма и его проявление в наше время», «Дисциплинированность и бдительность – в чем выражается их взаимосвязь?», «Сущность терроризма», «Молодежные экстремистские организации и их опасность для общества», «Как террористы и экстремисты могут использовать подростков и молодежь в своих преступных целях?» и др.;</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ежегодно планировать занятия по вопросам противодействия терроризму с сотрудниками образовательного учреждения в системе обучения по ГО и ЧС, а также в рамках курса ОБЖ.</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контролировать организацию и проведение таких мероприятий классными руководителями и другими педагогами.</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2.3 Классным руководителям и всем педагогам предупреждать, выявлять и решительно пресекать факты недисциплинированного поведения отдельных учащихся, вовлечение их в экстремистские организации и реакционные религиозные секты. Взаимодействовать по этим вопросам с сотрудниками правоохранительных органов, а также с родителями учащихся.</w:t>
      </w:r>
    </w:p>
    <w:p w:rsidR="00C15471" w:rsidRPr="00D22D3F" w:rsidRDefault="00C15471" w:rsidP="00C15471">
      <w:pPr>
        <w:pStyle w:val="a3"/>
        <w:jc w:val="both"/>
        <w:rPr>
          <w:rFonts w:ascii="Times New Roman" w:hAnsi="Times New Roman" w:cs="Times New Roman"/>
          <w:sz w:val="24"/>
          <w:szCs w:val="24"/>
        </w:rPr>
      </w:pP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3. Практические мероприятия по предотвращению актов терроризма</w:t>
      </w:r>
    </w:p>
    <w:p w:rsidR="00C15471" w:rsidRPr="00D22D3F" w:rsidRDefault="00C15471" w:rsidP="00C15471">
      <w:pPr>
        <w:pStyle w:val="a3"/>
        <w:jc w:val="both"/>
        <w:rPr>
          <w:rFonts w:ascii="Times New Roman" w:hAnsi="Times New Roman" w:cs="Times New Roman"/>
          <w:sz w:val="24"/>
          <w:szCs w:val="24"/>
        </w:rPr>
      </w:pP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3.1 Заместителю директора образовательного учреждения по административно-хозяйственной</w:t>
      </w:r>
      <w:r>
        <w:rPr>
          <w:rFonts w:ascii="Times New Roman" w:hAnsi="Times New Roman" w:cs="Times New Roman"/>
          <w:sz w:val="24"/>
          <w:szCs w:val="24"/>
        </w:rPr>
        <w:t xml:space="preserve"> части </w:t>
      </w:r>
      <w:r w:rsidRPr="00D22D3F">
        <w:rPr>
          <w:rFonts w:ascii="Times New Roman" w:hAnsi="Times New Roman" w:cs="Times New Roman"/>
          <w:sz w:val="24"/>
          <w:szCs w:val="24"/>
        </w:rPr>
        <w:t>содержать в порядке подвальные и подсобные помещения и запасные выходы из здания образовательного учреждения, которые должны быть закрыты и опечатаны. Опечатанными должны быть также пожарные краны, огнетушители и электрощиты. Ежедневно осуществлять контроль за состоянием этих объектов. Следить за освещением территории образовательного учреждения в темное время.</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3.2 Дежурному администратору не реже одного раза в течение дежурства проверять состояние учебных помещений (классов, кабинетов, мастерских, актового зала). Контролировать выдачу ключей от учебных помещений педагогам и сдачу ключей после окончания занятий, наведение порядка в учебных помещениях. Осуществлять контроль за работой дежурного классного руководителя.</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3.3 Постоянному составу образовательного учреждения прибывать на свои рабочие места за 10-15 минут до начала занятий, с целью проверки их состояния на предмет отсутствия посторонних и подозрительных предметов и для подготовки их к занятиям.</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3.4 Педагогам, проводящим занятия в незакрепленных за ними учебных помещениях (классах, кабинетах и др.), расписываться в получении и сдаче ключей от них в специальном Журнале у охраны, контролировать уборку учебного помещения после окончания занятий.</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3.5 Учащимся прибывать в образовательное учреждение заблаговременно с целью своевременной подготовки к началу занятий. При входе в образовательное учреждение предъявлять учащимся дежурного класса дневники (по просьбе) и сменную обувь.</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3.6 Классному руководителю и учащимся дежурного класса своевременно, за 20 минут, прибыть на свои рабочие места (посты) и готовить их к работе (знакомиться с Положением о дежурном классе, выявлять посторонние и подозрительные предметы и докладывать о результатах Дежурному администратору).</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3.7 Заместителю директора, курирующему вопросы безопасности ежегодно планировать и проводить командно-штабные учения с руководящим составом образовательного учреждения, должностными лицами ГО и классными руководителями, а также тренировки со всем личным составом образовательного учреждения по действиям при возникновении угрозы совершения террористического акта в помещениях и на его территории.</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xml:space="preserve">Готовить и представлять директору – руководителю образовательного учреждения предложения по приобретению средств индивидуальной защиты (СИЗ), приборов химической и радиационной защиты, аудио-, видео- и компьютерной техники и учебных материалов к ней, учебно-методической литературы и наглядных пособий по вопросам противодействия терроризму и обеспечения безопасности учащихся и сотрудников. </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3.8 Классному руководителю дежурного класса:</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инструктировать учащихся дежурного класса накануне дежурства во время проведения классного часа;</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не пропускать в помещения образовательного учреждения учащихся и сотрудников с подозрительной ручной кладью (тяжелые сумки, ящики, большие свертки и т.д.);</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составлять списки сотрудников и учащихся, несвоевременно прибывающих на работу и на занятия, и представлять их заместителю директора образовательного учреждения для принятия соответствующих мер;</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3.9 Дежурному охраннику:</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пропускать в здание образовательного учреждения только сотрудников и учащихся;</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пропуск в здание образовательного учреждения родителей и родственников учащихся, а также прочих посетителей осуществлять только по предварительному согласованию с руководством образовательного учреждения с записью их в Журнал посетителей;</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особое внимание уделять проверке документов и цели прибытия лиц из других организаций, посещающих образовательное учреждение по служебным делам, делать соответствующие записи в Журнале посетителей;</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держать входные двери здания свободными для входа и выхода во время массового (общего) прибытия сотрудников и учащихся на работу и занятия и убытия их после окончания работы и занятий. В остальное время суток входные двери должны находиться в запертом состоянии и открываться по сигналу прибывшего;</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после окончания рабочего дня выдавать арендаторам ключи от учебных кабинетов и принимать их, делая соответствующую запись в Журнале выдачи и приема ключей;</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после окончания рабочего дня регулярно обходить и проверять внутренние помещения образовательного учреждения и каждые два часа обходить территорию образовательного учреждения, обращая внимание на посторонние и подозрительные предметы;</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обо всех обнаруженных нарушениях немедленно докладывать руководству образовательного учреждения и своим непосредственным начальникам в охранном предприятии.</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3.10 Каждый сотрудник и учащийся образовательного учреждения обязан при обнаружении недостатков и нарушений, касающихся обеспечения безопасности в образовательном учреждении, незамедлительно сообщить об этом руководству образовательного учреждения.</w:t>
      </w:r>
    </w:p>
    <w:p w:rsidR="00C15471" w:rsidRPr="00D22D3F" w:rsidRDefault="00C15471" w:rsidP="00C15471">
      <w:pPr>
        <w:pStyle w:val="a3"/>
        <w:jc w:val="both"/>
        <w:rPr>
          <w:rFonts w:ascii="Times New Roman" w:hAnsi="Times New Roman" w:cs="Times New Roman"/>
          <w:sz w:val="24"/>
          <w:szCs w:val="24"/>
        </w:rPr>
      </w:pP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4. Действия сотрудников при возникновении угрозы совершения</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террористического акта в здании и на ее территории</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Сигналом для немедленных действий по предотвращению террористического акта образовательном учреждении и на его территории может стать обнаружение кем-либо из сотрудников или учащихся подозрительного предмета (сумка, пакет, ящик, коробка, игрушка) с торчащими проводами, веревками, изолентой, издающего подозрительные звуки (щелчки, тикание часов), от которого исходит необычный запах, например, миндаля, хлора, аммиака. Такой предмет может оказаться взрывным устройством или быть начиненным отравляющими химическими веществами (ОХВ), или биологическими агентами (возбудителями опасных инфекций, типа сибирской язвы, натуральной оспы, туляремии и др.).</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Сигналом для немедленных действий может стать также поступление в образовательное учреждение угрозы по телефону или в письменном виде, захват террористами в заложники учащихся и/или сотрудников в здании образовательного учреждения или на его территории.</w:t>
      </w:r>
    </w:p>
    <w:p w:rsidR="00C15471" w:rsidRPr="00D22D3F" w:rsidRDefault="00C15471" w:rsidP="00C1547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D22D3F">
        <w:rPr>
          <w:rFonts w:ascii="Times New Roman" w:hAnsi="Times New Roman" w:cs="Times New Roman"/>
          <w:sz w:val="24"/>
          <w:szCs w:val="24"/>
        </w:rPr>
        <w:t>Во всех случаях:</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1. Руководство образовательного учреждения немедленно сообщает о случившемся:</w:t>
      </w:r>
    </w:p>
    <w:tbl>
      <w:tblPr>
        <w:tblStyle w:val="a6"/>
        <w:tblW w:w="0" w:type="auto"/>
        <w:tblLook w:val="04A0" w:firstRow="1" w:lastRow="0" w:firstColumn="1" w:lastColumn="0" w:noHBand="0" w:noVBand="1"/>
      </w:tblPr>
      <w:tblGrid>
        <w:gridCol w:w="4679"/>
        <w:gridCol w:w="4666"/>
      </w:tblGrid>
      <w:tr w:rsidR="00C15471" w:rsidRPr="00D22D3F" w:rsidTr="0083335A">
        <w:tc>
          <w:tcPr>
            <w:tcW w:w="4918" w:type="dxa"/>
            <w:vAlign w:val="bottom"/>
          </w:tcPr>
          <w:p w:rsidR="00C15471" w:rsidRPr="00D22D3F" w:rsidRDefault="00C15471" w:rsidP="0083335A">
            <w:pPr>
              <w:pStyle w:val="a3"/>
              <w:jc w:val="both"/>
              <w:rPr>
                <w:sz w:val="24"/>
                <w:szCs w:val="24"/>
              </w:rPr>
            </w:pPr>
            <w:r w:rsidRPr="00D22D3F">
              <w:rPr>
                <w:rFonts w:eastAsia="Times New Roman"/>
                <w:sz w:val="24"/>
                <w:szCs w:val="24"/>
              </w:rPr>
              <w:t>В какой орган сообщать</w:t>
            </w:r>
          </w:p>
        </w:tc>
        <w:tc>
          <w:tcPr>
            <w:tcW w:w="4918" w:type="dxa"/>
            <w:vAlign w:val="bottom"/>
          </w:tcPr>
          <w:p w:rsidR="00C15471" w:rsidRPr="00D22D3F" w:rsidRDefault="00C15471" w:rsidP="0083335A">
            <w:pPr>
              <w:pStyle w:val="a3"/>
              <w:jc w:val="both"/>
              <w:rPr>
                <w:sz w:val="24"/>
                <w:szCs w:val="24"/>
              </w:rPr>
            </w:pPr>
            <w:r w:rsidRPr="00D22D3F">
              <w:rPr>
                <w:rFonts w:eastAsia="Times New Roman"/>
                <w:sz w:val="24"/>
                <w:szCs w:val="24"/>
              </w:rPr>
              <w:t>Телефоны, по которым звонить</w:t>
            </w:r>
          </w:p>
        </w:tc>
      </w:tr>
      <w:tr w:rsidR="00C15471" w:rsidRPr="00D22D3F" w:rsidTr="0083335A">
        <w:tc>
          <w:tcPr>
            <w:tcW w:w="4918" w:type="dxa"/>
          </w:tcPr>
          <w:p w:rsidR="00C15471" w:rsidRPr="00D22D3F" w:rsidRDefault="00C15471" w:rsidP="0083335A">
            <w:pPr>
              <w:pStyle w:val="a3"/>
              <w:jc w:val="both"/>
              <w:rPr>
                <w:sz w:val="24"/>
                <w:szCs w:val="24"/>
              </w:rPr>
            </w:pPr>
            <w:r w:rsidRPr="00D22D3F">
              <w:rPr>
                <w:sz w:val="24"/>
                <w:szCs w:val="24"/>
              </w:rPr>
              <w:t>в  полицию</w:t>
            </w:r>
          </w:p>
        </w:tc>
        <w:tc>
          <w:tcPr>
            <w:tcW w:w="4918" w:type="dxa"/>
          </w:tcPr>
          <w:p w:rsidR="00C15471" w:rsidRPr="00D22D3F" w:rsidRDefault="00C15471" w:rsidP="0083335A">
            <w:pPr>
              <w:pStyle w:val="a3"/>
              <w:jc w:val="both"/>
              <w:rPr>
                <w:sz w:val="24"/>
                <w:szCs w:val="24"/>
              </w:rPr>
            </w:pPr>
            <w:r w:rsidRPr="00D22D3F">
              <w:rPr>
                <w:sz w:val="24"/>
                <w:szCs w:val="24"/>
              </w:rPr>
              <w:t>102</w:t>
            </w:r>
          </w:p>
        </w:tc>
      </w:tr>
      <w:tr w:rsidR="00C15471" w:rsidRPr="00D22D3F" w:rsidTr="0083335A">
        <w:tc>
          <w:tcPr>
            <w:tcW w:w="4918" w:type="dxa"/>
          </w:tcPr>
          <w:p w:rsidR="00C15471" w:rsidRPr="00D22D3F" w:rsidRDefault="00C15471" w:rsidP="0083335A">
            <w:pPr>
              <w:pStyle w:val="a3"/>
              <w:jc w:val="both"/>
              <w:rPr>
                <w:sz w:val="24"/>
                <w:szCs w:val="24"/>
              </w:rPr>
            </w:pPr>
            <w:r>
              <w:rPr>
                <w:sz w:val="24"/>
                <w:szCs w:val="24"/>
              </w:rPr>
              <w:t xml:space="preserve">ЧС в пожарную часть </w:t>
            </w:r>
            <w:r w:rsidRPr="00124A4E">
              <w:rPr>
                <w:sz w:val="24"/>
                <w:szCs w:val="24"/>
              </w:rPr>
              <w:t>ФГКУ "4 ПСО ФПС ГПС по Донецкой Народной Республике"</w:t>
            </w:r>
            <w:r w:rsidRPr="00117ED2">
              <w:rPr>
                <w:sz w:val="28"/>
                <w:szCs w:val="28"/>
              </w:rPr>
              <w:t xml:space="preserve"> </w:t>
            </w:r>
            <w:r>
              <w:rPr>
                <w:sz w:val="24"/>
                <w:szCs w:val="24"/>
              </w:rPr>
              <w:t xml:space="preserve"> </w:t>
            </w:r>
          </w:p>
        </w:tc>
        <w:tc>
          <w:tcPr>
            <w:tcW w:w="4918" w:type="dxa"/>
          </w:tcPr>
          <w:p w:rsidR="00C15471" w:rsidRPr="00D22D3F" w:rsidRDefault="00C15471" w:rsidP="0083335A">
            <w:pPr>
              <w:pStyle w:val="a3"/>
              <w:jc w:val="both"/>
              <w:rPr>
                <w:sz w:val="24"/>
                <w:szCs w:val="24"/>
              </w:rPr>
            </w:pPr>
          </w:p>
          <w:p w:rsidR="00C15471" w:rsidRPr="00D22D3F" w:rsidRDefault="00C15471" w:rsidP="0083335A">
            <w:pPr>
              <w:pStyle w:val="a3"/>
              <w:jc w:val="both"/>
              <w:rPr>
                <w:sz w:val="24"/>
                <w:szCs w:val="24"/>
              </w:rPr>
            </w:pPr>
            <w:r w:rsidRPr="00D22D3F">
              <w:rPr>
                <w:sz w:val="24"/>
                <w:szCs w:val="24"/>
              </w:rPr>
              <w:t>101, 112</w:t>
            </w:r>
          </w:p>
        </w:tc>
      </w:tr>
    </w:tbl>
    <w:p w:rsidR="00C15471" w:rsidRPr="00D22D3F" w:rsidRDefault="00C15471" w:rsidP="00C15471">
      <w:pPr>
        <w:pStyle w:val="a3"/>
        <w:jc w:val="both"/>
        <w:rPr>
          <w:rFonts w:ascii="Times New Roman" w:hAnsi="Times New Roman" w:cs="Times New Roman"/>
          <w:sz w:val="24"/>
          <w:szCs w:val="24"/>
        </w:rPr>
      </w:pP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2. При обнаружении подозрительного предмета:</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учащимся и сотрудникам находиться на безопасном расстоянии от этого предмета (не ближе 100 м, не приближаться, не трогать, не вскрывать и не перемещать находку;</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заместителю директора, курирующему вопросы безопасности совместно с командиром группы охраны общественного порядка выставить оцепление из личного состава формирования и учащихся дежурного класса для обеспечения общественного порядка;</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АХЧ (завхозу) обеспечить возможность беспрепятственного подъезда к месту обнаружения опасного или подозрительного предмета автомашин правоохранительных органов, медицинской помощи, пожарной охраны и служб МЧС;</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готовности дать показания, касающиеся случившегося;</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в случае необходимости или по указанию правоохранительных органов и спецслужб директор образовательного учреждения или лицо, его замещающее, подает команду для осуществления эвакуации всего личного состава и учащихся согласно плану эвакуации.</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3. При поступлении угрозы по телефону:</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немедленно докладывать об этом директору образовательного учреждения или лицу, его замещающему, для принятия соответствующих мер и сообщения о поступившей угрозе по экстренным телефонам;</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сотруднику или учащемуся, получившему это сообщение, надо постараться дословно запомнить разговор и зафиксировать его на бумаге, отметить точное время начала разговора и его окончания, запомнить и записать особенности речи звонившего. Это поможет правоохранительным органам и спецслужбам быстрее задержать преступника.</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4. При получении угрозы в письменном виде:</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обращаться с полученным документом предельно осторожно: поместить его в чистый полиэтиленовый пакет, нечего не выбрасывать (конверт, все вложения, обрезки);</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постараться не оставлять на документе отпечатков своих пальцев;</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представить полученный документ директору образовательного учреждения или лицу, его замещающему, для сообщения и последующей передачи документа в правоохранительные органы.</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5. При обнаружении угрозы химического или биологического терроризма:</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помнить, что установить факт применения в террористических целях химических веществ и биологических агентов можно лишь по внешним признакам: рассыпанным подозрительным порошкам и различным жидкостям, изменению цвета и запаха (вкуса) воздуха, воды, продуктов питания; появлению отклонения в поведении людей, животных и птиц, подвергшихся их воздействию; появлению на территории образовательного учреждения подозрительных лиц и т.д. Поэтому важнейшим условием своевременного обнаружения угрозы применения террористами отравляющих веществ и биологических агентов (токсичных гербицидов и инсектицидов, необычных насекомых и грызунов) являются наблюдательность и высокая бдительность каждого сотрудника и учащегося;</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при обнаружении или установлении фактов применения химических и биологических веществ в образовательном учреждении или на его территории немедленно об этом сообщить директору или лицу, его замещающему, и по экстренным телефонам;</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в случае реального поражения химическим веществом, командир санитарной группы со своими санитарами немедленно выносит пострадавшего (выводит) на свежий воздух и оказывает ему первую медицинскую помощь (обеспечить тепло и покой, при необходимости – промывание желудка, кислородное или искусственное дыхание, прием необходимых медицинских препаратов), а также направить пострадавшего в медицинское учреждение;</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при возникновении опасности эпидемии или воздействия биологических агентов необходимо максимально сократить контакты с другими людьми, прекратить посещение общественных мест, не выходить без крайней необходимости на улицу (выходить только средствах индивидуальной защиты, хотя бы простейших: ватно-марлевые повязки, наглухо застегнутая верхняя одежда с капюшоном. Сапоги, перчатки).</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6. Оказавшись в заложниках в помещениях образовательного учреждения, учащиеся и сотрудники должны:</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помнить: ваша цель – остаться в живых; - сохранять выдержку и самообладание;</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не пререкаться с террористами, выполнять их требования; - на все действия спрашивать разрешения у террористов;</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при возможности, например, если есть мобильный (сотовый) телефон, сообщить о случившемся в милицию, директору образовательного учреждения, родственникам;</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не допускать никаких действий, которые могут спровоцировать террористов к применению оружия и привести к человеческим жертвам;</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помнить, что, получив сообщения о вашем захвате, спецслужбы уже начали действовать и предпримут все необходимое для вашего освобождения;</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при проведении операции по вашему освобождению ни в коем случае не бежать навстречу сотрудникам спецслужб или от них, так как они могут принять вас за преступников;</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 по возможности держаться дальше от проемов дверей и окон, лежать лицом вниз, закрыв голову руками и не двигаться.</w:t>
      </w:r>
    </w:p>
    <w:p w:rsidR="00C15471" w:rsidRPr="00D22D3F" w:rsidRDefault="00C15471" w:rsidP="00C15471">
      <w:pPr>
        <w:pStyle w:val="a3"/>
        <w:jc w:val="both"/>
        <w:rPr>
          <w:rFonts w:ascii="Times New Roman" w:hAnsi="Times New Roman" w:cs="Times New Roman"/>
          <w:sz w:val="24"/>
          <w:szCs w:val="24"/>
        </w:rPr>
      </w:pPr>
      <w:r w:rsidRPr="00D22D3F">
        <w:rPr>
          <w:rFonts w:ascii="Times New Roman" w:hAnsi="Times New Roman" w:cs="Times New Roman"/>
          <w:sz w:val="24"/>
          <w:szCs w:val="24"/>
        </w:rPr>
        <w:t>7. Учащимся и сотрудникам, которым стало известно о готовящемся или совершенном террористическом акте или ином преступлении, немедленно сообщить об этом директору образовательного учреждения или лицу, его замещающему.</w:t>
      </w:r>
    </w:p>
    <w:p w:rsidR="00C15471" w:rsidRPr="00D22D3F" w:rsidRDefault="00C15471" w:rsidP="00C15471">
      <w:pPr>
        <w:pStyle w:val="a3"/>
        <w:jc w:val="both"/>
        <w:rPr>
          <w:rFonts w:ascii="Times New Roman" w:hAnsi="Times New Roman" w:cs="Times New Roman"/>
          <w:sz w:val="24"/>
          <w:szCs w:val="24"/>
        </w:rPr>
      </w:pPr>
    </w:p>
    <w:p w:rsidR="00C15471" w:rsidRPr="009E1E2C" w:rsidRDefault="00C15471" w:rsidP="00C15471">
      <w:pPr>
        <w:ind w:firstLine="680"/>
        <w:jc w:val="both"/>
        <w:rPr>
          <w:sz w:val="24"/>
          <w:szCs w:val="24"/>
        </w:rPr>
      </w:pPr>
    </w:p>
    <w:p w:rsidR="00C15471" w:rsidRDefault="00C15471" w:rsidP="00C15471">
      <w:pPr>
        <w:ind w:firstLine="680"/>
        <w:jc w:val="both"/>
        <w:rPr>
          <w:sz w:val="24"/>
          <w:szCs w:val="24"/>
        </w:rPr>
      </w:pPr>
    </w:p>
    <w:p w:rsidR="00C15471" w:rsidRDefault="00C15471" w:rsidP="00C15471">
      <w:pPr>
        <w:ind w:firstLine="680"/>
        <w:jc w:val="both"/>
        <w:rPr>
          <w:sz w:val="24"/>
          <w:szCs w:val="24"/>
        </w:rPr>
      </w:pPr>
    </w:p>
    <w:p w:rsidR="000A2F11" w:rsidRDefault="000A2F11" w:rsidP="00C15471">
      <w:pPr>
        <w:ind w:firstLine="680"/>
        <w:jc w:val="both"/>
        <w:rPr>
          <w:sz w:val="24"/>
          <w:szCs w:val="24"/>
        </w:rPr>
      </w:pPr>
    </w:p>
    <w:p w:rsidR="000A2F11" w:rsidRDefault="000A2F11" w:rsidP="00C15471">
      <w:pPr>
        <w:ind w:firstLine="680"/>
        <w:jc w:val="both"/>
        <w:rPr>
          <w:sz w:val="24"/>
          <w:szCs w:val="24"/>
        </w:rPr>
      </w:pPr>
    </w:p>
    <w:p w:rsidR="000A2F11" w:rsidRDefault="000A2F11" w:rsidP="00C15471">
      <w:pPr>
        <w:ind w:firstLine="680"/>
        <w:jc w:val="both"/>
        <w:rPr>
          <w:sz w:val="24"/>
          <w:szCs w:val="24"/>
        </w:rPr>
      </w:pPr>
    </w:p>
    <w:p w:rsidR="000A2F11" w:rsidRDefault="000A2F11" w:rsidP="00C15471">
      <w:pPr>
        <w:ind w:firstLine="680"/>
        <w:jc w:val="both"/>
        <w:rPr>
          <w:sz w:val="24"/>
          <w:szCs w:val="24"/>
        </w:rPr>
      </w:pPr>
    </w:p>
    <w:p w:rsidR="000A2F11" w:rsidRDefault="000A2F11" w:rsidP="00C15471">
      <w:pPr>
        <w:ind w:firstLine="680"/>
        <w:jc w:val="both"/>
        <w:rPr>
          <w:sz w:val="24"/>
          <w:szCs w:val="24"/>
        </w:rPr>
      </w:pPr>
    </w:p>
    <w:p w:rsidR="000A2F11" w:rsidRDefault="000A2F11" w:rsidP="00C15471">
      <w:pPr>
        <w:ind w:firstLine="680"/>
        <w:jc w:val="both"/>
        <w:rPr>
          <w:sz w:val="24"/>
          <w:szCs w:val="24"/>
        </w:rPr>
      </w:pPr>
    </w:p>
    <w:p w:rsidR="000A2F11" w:rsidRDefault="000A2F11" w:rsidP="00C15471">
      <w:pPr>
        <w:ind w:firstLine="680"/>
        <w:jc w:val="both"/>
        <w:rPr>
          <w:sz w:val="24"/>
          <w:szCs w:val="24"/>
        </w:rPr>
      </w:pPr>
    </w:p>
    <w:p w:rsidR="000A2F11" w:rsidRDefault="000A2F11" w:rsidP="00C15471">
      <w:pPr>
        <w:ind w:firstLine="680"/>
        <w:jc w:val="both"/>
        <w:rPr>
          <w:sz w:val="24"/>
          <w:szCs w:val="24"/>
        </w:rPr>
      </w:pPr>
    </w:p>
    <w:p w:rsidR="000A2F11" w:rsidRDefault="000A2F11" w:rsidP="00C15471">
      <w:pPr>
        <w:ind w:firstLine="680"/>
        <w:jc w:val="both"/>
        <w:rPr>
          <w:sz w:val="24"/>
          <w:szCs w:val="24"/>
        </w:rPr>
      </w:pPr>
    </w:p>
    <w:p w:rsidR="000A2F11" w:rsidRDefault="000A2F11" w:rsidP="00C15471">
      <w:pPr>
        <w:ind w:firstLine="680"/>
        <w:jc w:val="both"/>
        <w:rPr>
          <w:sz w:val="24"/>
          <w:szCs w:val="24"/>
        </w:rPr>
      </w:pPr>
    </w:p>
    <w:p w:rsidR="000A2F11" w:rsidRDefault="000A2F11" w:rsidP="00C15471">
      <w:pPr>
        <w:ind w:firstLine="680"/>
        <w:jc w:val="both"/>
        <w:rPr>
          <w:sz w:val="24"/>
          <w:szCs w:val="24"/>
        </w:rPr>
      </w:pPr>
    </w:p>
    <w:p w:rsidR="000A2F11" w:rsidRDefault="000A2F11" w:rsidP="00C15471">
      <w:pPr>
        <w:ind w:firstLine="680"/>
        <w:jc w:val="both"/>
        <w:rPr>
          <w:sz w:val="24"/>
          <w:szCs w:val="24"/>
        </w:rPr>
      </w:pPr>
    </w:p>
    <w:p w:rsidR="000A2F11" w:rsidRDefault="000A2F11" w:rsidP="00C15471">
      <w:pPr>
        <w:ind w:firstLine="680"/>
        <w:jc w:val="both"/>
        <w:rPr>
          <w:sz w:val="24"/>
          <w:szCs w:val="24"/>
        </w:rPr>
      </w:pPr>
    </w:p>
    <w:p w:rsidR="000A2F11" w:rsidRDefault="000A2F11" w:rsidP="00C15471">
      <w:pPr>
        <w:ind w:firstLine="680"/>
        <w:jc w:val="both"/>
        <w:rPr>
          <w:sz w:val="24"/>
          <w:szCs w:val="24"/>
        </w:rPr>
      </w:pPr>
    </w:p>
    <w:p w:rsidR="000A2F11" w:rsidRDefault="000A2F11" w:rsidP="00C15471">
      <w:pPr>
        <w:ind w:firstLine="680"/>
        <w:jc w:val="both"/>
        <w:rPr>
          <w:sz w:val="24"/>
          <w:szCs w:val="24"/>
        </w:rPr>
      </w:pPr>
    </w:p>
    <w:p w:rsidR="000A2F11" w:rsidRDefault="000A2F11" w:rsidP="00C15471">
      <w:pPr>
        <w:ind w:firstLine="680"/>
        <w:jc w:val="both"/>
        <w:rPr>
          <w:sz w:val="24"/>
          <w:szCs w:val="24"/>
        </w:rPr>
      </w:pPr>
    </w:p>
    <w:p w:rsidR="000A2F11" w:rsidRPr="00CF5AD6" w:rsidRDefault="000A2F11" w:rsidP="000A2F11">
      <w:pPr>
        <w:tabs>
          <w:tab w:val="left" w:pos="9221"/>
        </w:tabs>
        <w:spacing w:after="0" w:line="240" w:lineRule="auto"/>
        <w:ind w:right="364"/>
        <w:rPr>
          <w:rFonts w:ascii="Times New Roman" w:hAnsi="Times New Roman"/>
          <w:sz w:val="24"/>
          <w:szCs w:val="24"/>
        </w:rPr>
      </w:pPr>
      <w:r>
        <w:rPr>
          <w:sz w:val="24"/>
          <w:szCs w:val="24"/>
        </w:rPr>
        <w:t xml:space="preserve">                                                                                                                     </w:t>
      </w:r>
      <w:r>
        <w:rPr>
          <w:rFonts w:ascii="Times New Roman" w:hAnsi="Times New Roman"/>
          <w:sz w:val="24"/>
          <w:szCs w:val="24"/>
        </w:rPr>
        <w:t xml:space="preserve"> Приложение 3</w:t>
      </w:r>
      <w:r w:rsidRPr="00CF5AD6">
        <w:rPr>
          <w:rFonts w:ascii="Times New Roman" w:hAnsi="Times New Roman"/>
          <w:sz w:val="24"/>
          <w:szCs w:val="24"/>
        </w:rPr>
        <w:t xml:space="preserve">    </w:t>
      </w:r>
    </w:p>
    <w:p w:rsidR="000A2F11" w:rsidRDefault="000A2F11" w:rsidP="000A2F11">
      <w:pPr>
        <w:tabs>
          <w:tab w:val="left" w:pos="9221"/>
        </w:tabs>
        <w:spacing w:after="0" w:line="240" w:lineRule="auto"/>
        <w:ind w:right="364"/>
        <w:jc w:val="right"/>
        <w:rPr>
          <w:rFonts w:ascii="Times New Roman" w:hAnsi="Times New Roman"/>
          <w:sz w:val="24"/>
          <w:szCs w:val="24"/>
        </w:rPr>
      </w:pPr>
      <w:r w:rsidRPr="00CF5AD6">
        <w:rPr>
          <w:rFonts w:ascii="Times New Roman" w:hAnsi="Times New Roman"/>
          <w:sz w:val="24"/>
          <w:szCs w:val="24"/>
        </w:rPr>
        <w:t xml:space="preserve">                                                                   к приказу от __________</w:t>
      </w:r>
    </w:p>
    <w:p w:rsidR="000A2F11" w:rsidRDefault="000A2F11" w:rsidP="000A2F11"/>
    <w:p w:rsidR="000A2F11" w:rsidRPr="00671B92" w:rsidRDefault="000A2F11" w:rsidP="000A2F11">
      <w:pPr>
        <w:pStyle w:val="1"/>
        <w:spacing w:before="79" w:line="242" w:lineRule="auto"/>
        <w:ind w:right="7" w:hanging="1190"/>
        <w:jc w:val="left"/>
        <w:rPr>
          <w:sz w:val="24"/>
          <w:szCs w:val="24"/>
        </w:rPr>
      </w:pPr>
      <w:r w:rsidRPr="00671B92">
        <w:rPr>
          <w:sz w:val="24"/>
          <w:szCs w:val="24"/>
        </w:rPr>
        <w:t>Типовой</w:t>
      </w:r>
      <w:r w:rsidRPr="00671B92">
        <w:rPr>
          <w:spacing w:val="-13"/>
          <w:sz w:val="24"/>
          <w:szCs w:val="24"/>
        </w:rPr>
        <w:t xml:space="preserve"> </w:t>
      </w:r>
      <w:r w:rsidRPr="00671B92">
        <w:rPr>
          <w:sz w:val="24"/>
          <w:szCs w:val="24"/>
        </w:rPr>
        <w:t>функциональный</w:t>
      </w:r>
      <w:r w:rsidRPr="00671B92">
        <w:rPr>
          <w:spacing w:val="-13"/>
          <w:sz w:val="24"/>
          <w:szCs w:val="24"/>
        </w:rPr>
        <w:t xml:space="preserve"> </w:t>
      </w:r>
      <w:r w:rsidRPr="00671B92">
        <w:rPr>
          <w:sz w:val="24"/>
          <w:szCs w:val="24"/>
        </w:rPr>
        <w:t>регламент</w:t>
      </w:r>
      <w:r w:rsidRPr="00671B92">
        <w:rPr>
          <w:spacing w:val="-11"/>
          <w:sz w:val="24"/>
          <w:szCs w:val="24"/>
        </w:rPr>
        <w:t xml:space="preserve"> </w:t>
      </w:r>
      <w:r w:rsidRPr="00671B92">
        <w:rPr>
          <w:sz w:val="24"/>
          <w:szCs w:val="24"/>
        </w:rPr>
        <w:t>должностных</w:t>
      </w:r>
      <w:r w:rsidRPr="00671B92">
        <w:rPr>
          <w:spacing w:val="-8"/>
          <w:sz w:val="24"/>
          <w:szCs w:val="24"/>
        </w:rPr>
        <w:t xml:space="preserve"> </w:t>
      </w:r>
      <w:r w:rsidRPr="00671B92">
        <w:rPr>
          <w:sz w:val="24"/>
          <w:szCs w:val="24"/>
        </w:rPr>
        <w:t>лиц,</w:t>
      </w:r>
      <w:r w:rsidRPr="00671B92">
        <w:rPr>
          <w:spacing w:val="-9"/>
          <w:sz w:val="24"/>
          <w:szCs w:val="24"/>
        </w:rPr>
        <w:t xml:space="preserve"> </w:t>
      </w:r>
      <w:r w:rsidRPr="00671B92">
        <w:rPr>
          <w:sz w:val="24"/>
          <w:szCs w:val="24"/>
        </w:rPr>
        <w:t>ответственных за вопросы профилактики терроризма и экстремизма</w:t>
      </w:r>
    </w:p>
    <w:p w:rsidR="000A2F11" w:rsidRPr="00671B92" w:rsidRDefault="000A2F11" w:rsidP="000A2F11">
      <w:pPr>
        <w:pStyle w:val="a9"/>
        <w:numPr>
          <w:ilvl w:val="0"/>
          <w:numId w:val="9"/>
        </w:numPr>
        <w:tabs>
          <w:tab w:val="left" w:pos="3751"/>
        </w:tabs>
        <w:spacing w:before="315"/>
        <w:ind w:left="3751" w:hanging="287"/>
        <w:jc w:val="both"/>
        <w:rPr>
          <w:b/>
          <w:sz w:val="24"/>
          <w:szCs w:val="24"/>
        </w:rPr>
      </w:pPr>
      <w:bookmarkStart w:id="0" w:name="1._Общие_положения"/>
      <w:bookmarkEnd w:id="0"/>
      <w:r w:rsidRPr="00671B92">
        <w:rPr>
          <w:b/>
          <w:spacing w:val="-2"/>
          <w:sz w:val="24"/>
          <w:szCs w:val="24"/>
        </w:rPr>
        <w:t>Общие</w:t>
      </w:r>
      <w:r w:rsidRPr="00671B92">
        <w:rPr>
          <w:b/>
          <w:spacing w:val="-9"/>
          <w:sz w:val="24"/>
          <w:szCs w:val="24"/>
        </w:rPr>
        <w:t xml:space="preserve"> </w:t>
      </w:r>
      <w:r w:rsidRPr="00671B92">
        <w:rPr>
          <w:b/>
          <w:spacing w:val="-2"/>
          <w:sz w:val="24"/>
          <w:szCs w:val="24"/>
        </w:rPr>
        <w:t>положения</w:t>
      </w:r>
    </w:p>
    <w:p w:rsidR="000A2F11" w:rsidRPr="00671B92" w:rsidRDefault="000A2F11" w:rsidP="000A2F11">
      <w:pPr>
        <w:pStyle w:val="a9"/>
        <w:numPr>
          <w:ilvl w:val="1"/>
          <w:numId w:val="9"/>
        </w:numPr>
        <w:tabs>
          <w:tab w:val="left" w:pos="1135"/>
        </w:tabs>
        <w:spacing w:before="2"/>
        <w:ind w:right="117" w:firstLine="540"/>
        <w:jc w:val="both"/>
        <w:rPr>
          <w:sz w:val="24"/>
          <w:szCs w:val="24"/>
        </w:rPr>
      </w:pPr>
      <w:r w:rsidRPr="00671B92">
        <w:rPr>
          <w:sz w:val="24"/>
          <w:szCs w:val="24"/>
        </w:rPr>
        <w:t xml:space="preserve">Настоящий функциональный регламент устанавливает права, обязанности и ответственность должностных лиц образовательных организаций, ответственных за вопросы профилактики терроризма и </w:t>
      </w:r>
      <w:r w:rsidRPr="00671B92">
        <w:rPr>
          <w:spacing w:val="-2"/>
          <w:sz w:val="24"/>
          <w:szCs w:val="24"/>
        </w:rPr>
        <w:t>экстремизма.</w:t>
      </w:r>
    </w:p>
    <w:p w:rsidR="000A2F11" w:rsidRPr="00671B92" w:rsidRDefault="000A2F11" w:rsidP="000A2F11">
      <w:pPr>
        <w:pStyle w:val="a9"/>
        <w:numPr>
          <w:ilvl w:val="1"/>
          <w:numId w:val="9"/>
        </w:numPr>
        <w:tabs>
          <w:tab w:val="left" w:pos="1135"/>
        </w:tabs>
        <w:spacing w:before="1"/>
        <w:ind w:right="113" w:firstLine="540"/>
        <w:jc w:val="both"/>
        <w:rPr>
          <w:sz w:val="24"/>
          <w:szCs w:val="24"/>
        </w:rPr>
      </w:pPr>
      <w:r w:rsidRPr="00671B92">
        <w:rPr>
          <w:sz w:val="24"/>
          <w:szCs w:val="24"/>
        </w:rPr>
        <w:t>Возложение ответственности за вопросы профилактики терроризма</w:t>
      </w:r>
      <w:r w:rsidRPr="00671B92">
        <w:rPr>
          <w:spacing w:val="40"/>
          <w:sz w:val="24"/>
          <w:szCs w:val="24"/>
        </w:rPr>
        <w:t xml:space="preserve"> </w:t>
      </w:r>
      <w:r w:rsidRPr="00671B92">
        <w:rPr>
          <w:sz w:val="24"/>
          <w:szCs w:val="24"/>
        </w:rPr>
        <w:t>и экстремизма на одно лицо или нескольких лиц с распределением полномочий из числа педагогических работников или представителей административно-управленческого персонала образовательной организации осуществляется приказом руководителя образовательной организации.</w:t>
      </w:r>
    </w:p>
    <w:p w:rsidR="000A2F11" w:rsidRPr="00671B92" w:rsidRDefault="000A2F11" w:rsidP="000A2F11">
      <w:pPr>
        <w:pStyle w:val="a9"/>
        <w:numPr>
          <w:ilvl w:val="1"/>
          <w:numId w:val="9"/>
        </w:numPr>
        <w:tabs>
          <w:tab w:val="left" w:pos="1135"/>
        </w:tabs>
        <w:spacing w:before="4"/>
        <w:ind w:right="114" w:firstLine="540"/>
        <w:jc w:val="both"/>
        <w:rPr>
          <w:sz w:val="24"/>
          <w:szCs w:val="24"/>
        </w:rPr>
      </w:pPr>
      <w:r w:rsidRPr="00671B92">
        <w:rPr>
          <w:sz w:val="24"/>
          <w:szCs w:val="24"/>
        </w:rPr>
        <w:t xml:space="preserve">Должностное лицо, ответственное за вопросы профилактики терроризма и экстремизма, должно знать и в своей деятельности </w:t>
      </w:r>
      <w:r w:rsidRPr="00671B92">
        <w:rPr>
          <w:spacing w:val="-2"/>
          <w:sz w:val="24"/>
          <w:szCs w:val="24"/>
        </w:rPr>
        <w:t>руководствоваться:</w:t>
      </w:r>
    </w:p>
    <w:p w:rsidR="000A2F11" w:rsidRPr="00671B92" w:rsidRDefault="000A2F11" w:rsidP="000A2F11">
      <w:pPr>
        <w:pStyle w:val="a9"/>
        <w:numPr>
          <w:ilvl w:val="2"/>
          <w:numId w:val="9"/>
        </w:numPr>
        <w:tabs>
          <w:tab w:val="left" w:pos="797"/>
        </w:tabs>
        <w:spacing w:line="319" w:lineRule="exact"/>
        <w:ind w:left="797" w:hanging="157"/>
        <w:jc w:val="left"/>
        <w:rPr>
          <w:sz w:val="24"/>
          <w:szCs w:val="24"/>
        </w:rPr>
      </w:pPr>
      <w:r w:rsidRPr="00671B92">
        <w:rPr>
          <w:sz w:val="24"/>
          <w:szCs w:val="24"/>
        </w:rPr>
        <w:t>Конституцией</w:t>
      </w:r>
      <w:r w:rsidRPr="00671B92">
        <w:rPr>
          <w:spacing w:val="-10"/>
          <w:sz w:val="24"/>
          <w:szCs w:val="24"/>
        </w:rPr>
        <w:t xml:space="preserve"> </w:t>
      </w:r>
      <w:r w:rsidRPr="00671B92">
        <w:rPr>
          <w:sz w:val="24"/>
          <w:szCs w:val="24"/>
        </w:rPr>
        <w:t>Российской</w:t>
      </w:r>
      <w:r w:rsidRPr="00671B92">
        <w:rPr>
          <w:spacing w:val="-9"/>
          <w:sz w:val="24"/>
          <w:szCs w:val="24"/>
        </w:rPr>
        <w:t xml:space="preserve"> </w:t>
      </w:r>
      <w:r w:rsidRPr="00671B92">
        <w:rPr>
          <w:spacing w:val="-2"/>
          <w:sz w:val="24"/>
          <w:szCs w:val="24"/>
        </w:rPr>
        <w:t>Федерации;</w:t>
      </w:r>
    </w:p>
    <w:p w:rsidR="000A2F11" w:rsidRPr="00671B92" w:rsidRDefault="000A2F11" w:rsidP="000A2F11">
      <w:pPr>
        <w:pStyle w:val="a9"/>
        <w:numPr>
          <w:ilvl w:val="2"/>
          <w:numId w:val="9"/>
        </w:numPr>
        <w:tabs>
          <w:tab w:val="left" w:pos="797"/>
        </w:tabs>
        <w:spacing w:line="242" w:lineRule="auto"/>
        <w:ind w:right="120" w:firstLine="540"/>
        <w:jc w:val="left"/>
        <w:rPr>
          <w:sz w:val="24"/>
          <w:szCs w:val="24"/>
        </w:rPr>
      </w:pPr>
      <w:r w:rsidRPr="00671B92">
        <w:rPr>
          <w:sz w:val="24"/>
          <w:szCs w:val="24"/>
        </w:rPr>
        <w:t>Федеральным</w:t>
      </w:r>
      <w:r w:rsidRPr="00671B92">
        <w:rPr>
          <w:spacing w:val="40"/>
          <w:sz w:val="24"/>
          <w:szCs w:val="24"/>
        </w:rPr>
        <w:t xml:space="preserve"> </w:t>
      </w:r>
      <w:r w:rsidRPr="00671B92">
        <w:rPr>
          <w:sz w:val="24"/>
          <w:szCs w:val="24"/>
        </w:rPr>
        <w:t>законом</w:t>
      </w:r>
      <w:r w:rsidRPr="00671B92">
        <w:rPr>
          <w:spacing w:val="40"/>
          <w:sz w:val="24"/>
          <w:szCs w:val="24"/>
        </w:rPr>
        <w:t xml:space="preserve"> </w:t>
      </w:r>
      <w:r w:rsidRPr="00671B92">
        <w:rPr>
          <w:sz w:val="24"/>
          <w:szCs w:val="24"/>
        </w:rPr>
        <w:t>от</w:t>
      </w:r>
      <w:r w:rsidRPr="00671B92">
        <w:rPr>
          <w:spacing w:val="40"/>
          <w:sz w:val="24"/>
          <w:szCs w:val="24"/>
        </w:rPr>
        <w:t xml:space="preserve"> </w:t>
      </w:r>
      <w:r w:rsidRPr="00671B92">
        <w:rPr>
          <w:sz w:val="24"/>
          <w:szCs w:val="24"/>
        </w:rPr>
        <w:t>06.03.2006</w:t>
      </w:r>
      <w:r w:rsidRPr="00671B92">
        <w:rPr>
          <w:spacing w:val="40"/>
          <w:sz w:val="24"/>
          <w:szCs w:val="24"/>
        </w:rPr>
        <w:t xml:space="preserve"> </w:t>
      </w:r>
      <w:r w:rsidRPr="00671B92">
        <w:rPr>
          <w:sz w:val="24"/>
          <w:szCs w:val="24"/>
        </w:rPr>
        <w:t>№</w:t>
      </w:r>
      <w:r w:rsidRPr="00671B92">
        <w:rPr>
          <w:spacing w:val="40"/>
          <w:sz w:val="24"/>
          <w:szCs w:val="24"/>
        </w:rPr>
        <w:t xml:space="preserve"> </w:t>
      </w:r>
      <w:r w:rsidRPr="00671B92">
        <w:rPr>
          <w:sz w:val="24"/>
          <w:szCs w:val="24"/>
        </w:rPr>
        <w:t>35-ФЗ</w:t>
      </w:r>
      <w:r w:rsidRPr="00671B92">
        <w:rPr>
          <w:spacing w:val="40"/>
          <w:sz w:val="24"/>
          <w:szCs w:val="24"/>
        </w:rPr>
        <w:t xml:space="preserve"> </w:t>
      </w:r>
      <w:r w:rsidRPr="00671B92">
        <w:rPr>
          <w:sz w:val="24"/>
          <w:szCs w:val="24"/>
        </w:rPr>
        <w:t>«О</w:t>
      </w:r>
      <w:r w:rsidRPr="00671B92">
        <w:rPr>
          <w:spacing w:val="40"/>
          <w:sz w:val="24"/>
          <w:szCs w:val="24"/>
        </w:rPr>
        <w:t xml:space="preserve"> </w:t>
      </w:r>
      <w:r w:rsidRPr="00671B92">
        <w:rPr>
          <w:sz w:val="24"/>
          <w:szCs w:val="24"/>
        </w:rPr>
        <w:t>противодействии</w:t>
      </w:r>
      <w:r w:rsidRPr="00671B92">
        <w:rPr>
          <w:spacing w:val="80"/>
          <w:sz w:val="24"/>
          <w:szCs w:val="24"/>
        </w:rPr>
        <w:t xml:space="preserve"> </w:t>
      </w:r>
      <w:r w:rsidRPr="00671B92">
        <w:rPr>
          <w:spacing w:val="-2"/>
          <w:sz w:val="24"/>
          <w:szCs w:val="24"/>
        </w:rPr>
        <w:t>терроризму»;</w:t>
      </w:r>
    </w:p>
    <w:p w:rsidR="000A2F11" w:rsidRPr="00671B92" w:rsidRDefault="000A2F11" w:rsidP="000A2F11">
      <w:pPr>
        <w:pStyle w:val="a9"/>
        <w:numPr>
          <w:ilvl w:val="2"/>
          <w:numId w:val="9"/>
        </w:numPr>
        <w:tabs>
          <w:tab w:val="left" w:pos="797"/>
        </w:tabs>
        <w:spacing w:line="242" w:lineRule="auto"/>
        <w:ind w:right="116" w:firstLine="540"/>
        <w:jc w:val="left"/>
        <w:rPr>
          <w:sz w:val="24"/>
          <w:szCs w:val="24"/>
        </w:rPr>
      </w:pPr>
      <w:r w:rsidRPr="00671B92">
        <w:rPr>
          <w:sz w:val="24"/>
          <w:szCs w:val="24"/>
        </w:rPr>
        <w:t>Федеральным</w:t>
      </w:r>
      <w:r w:rsidRPr="00671B92">
        <w:rPr>
          <w:spacing w:val="40"/>
          <w:sz w:val="24"/>
          <w:szCs w:val="24"/>
        </w:rPr>
        <w:t xml:space="preserve"> </w:t>
      </w:r>
      <w:r w:rsidRPr="00671B92">
        <w:rPr>
          <w:sz w:val="24"/>
          <w:szCs w:val="24"/>
        </w:rPr>
        <w:t>законом</w:t>
      </w:r>
      <w:r w:rsidRPr="00671B92">
        <w:rPr>
          <w:spacing w:val="40"/>
          <w:sz w:val="24"/>
          <w:szCs w:val="24"/>
        </w:rPr>
        <w:t xml:space="preserve"> </w:t>
      </w:r>
      <w:r w:rsidRPr="00671B92">
        <w:rPr>
          <w:sz w:val="24"/>
          <w:szCs w:val="24"/>
        </w:rPr>
        <w:t>от</w:t>
      </w:r>
      <w:r w:rsidRPr="00671B92">
        <w:rPr>
          <w:spacing w:val="40"/>
          <w:sz w:val="24"/>
          <w:szCs w:val="24"/>
        </w:rPr>
        <w:t xml:space="preserve"> </w:t>
      </w:r>
      <w:r w:rsidRPr="00671B92">
        <w:rPr>
          <w:sz w:val="24"/>
          <w:szCs w:val="24"/>
        </w:rPr>
        <w:t>25.07.2002</w:t>
      </w:r>
      <w:r w:rsidRPr="00671B92">
        <w:rPr>
          <w:spacing w:val="40"/>
          <w:sz w:val="24"/>
          <w:szCs w:val="24"/>
        </w:rPr>
        <w:t xml:space="preserve"> </w:t>
      </w:r>
      <w:r w:rsidRPr="00671B92">
        <w:rPr>
          <w:sz w:val="24"/>
          <w:szCs w:val="24"/>
        </w:rPr>
        <w:t>№</w:t>
      </w:r>
      <w:r w:rsidRPr="00671B92">
        <w:rPr>
          <w:spacing w:val="-10"/>
          <w:sz w:val="24"/>
          <w:szCs w:val="24"/>
        </w:rPr>
        <w:t xml:space="preserve"> </w:t>
      </w:r>
      <w:r w:rsidRPr="00671B92">
        <w:rPr>
          <w:sz w:val="24"/>
          <w:szCs w:val="24"/>
        </w:rPr>
        <w:t>114-ФЗ</w:t>
      </w:r>
      <w:r w:rsidRPr="00671B92">
        <w:rPr>
          <w:spacing w:val="40"/>
          <w:sz w:val="24"/>
          <w:szCs w:val="24"/>
        </w:rPr>
        <w:t xml:space="preserve"> </w:t>
      </w:r>
      <w:r w:rsidRPr="00671B92">
        <w:rPr>
          <w:sz w:val="24"/>
          <w:szCs w:val="24"/>
        </w:rPr>
        <w:t>«О</w:t>
      </w:r>
      <w:r w:rsidRPr="00671B92">
        <w:rPr>
          <w:spacing w:val="40"/>
          <w:sz w:val="24"/>
          <w:szCs w:val="24"/>
        </w:rPr>
        <w:t xml:space="preserve"> </w:t>
      </w:r>
      <w:r w:rsidRPr="00671B92">
        <w:rPr>
          <w:sz w:val="24"/>
          <w:szCs w:val="24"/>
        </w:rPr>
        <w:t>противодействии экстремистской деятельности»;</w:t>
      </w:r>
    </w:p>
    <w:p w:rsidR="000A2F11" w:rsidRPr="00671B92" w:rsidRDefault="000A2F11" w:rsidP="000A2F11">
      <w:pPr>
        <w:pStyle w:val="a9"/>
        <w:numPr>
          <w:ilvl w:val="2"/>
          <w:numId w:val="9"/>
        </w:numPr>
        <w:tabs>
          <w:tab w:val="left" w:pos="797"/>
        </w:tabs>
        <w:spacing w:line="242" w:lineRule="auto"/>
        <w:ind w:right="118" w:firstLine="540"/>
        <w:jc w:val="left"/>
        <w:rPr>
          <w:sz w:val="24"/>
          <w:szCs w:val="24"/>
        </w:rPr>
      </w:pPr>
      <w:r w:rsidRPr="00671B92">
        <w:rPr>
          <w:sz w:val="24"/>
          <w:szCs w:val="24"/>
        </w:rPr>
        <w:t>Федеральным</w:t>
      </w:r>
      <w:r w:rsidRPr="00671B92">
        <w:rPr>
          <w:spacing w:val="39"/>
          <w:sz w:val="24"/>
          <w:szCs w:val="24"/>
        </w:rPr>
        <w:t xml:space="preserve"> </w:t>
      </w:r>
      <w:r w:rsidRPr="00671B92">
        <w:rPr>
          <w:sz w:val="24"/>
          <w:szCs w:val="24"/>
        </w:rPr>
        <w:t>законом</w:t>
      </w:r>
      <w:r w:rsidRPr="00671B92">
        <w:rPr>
          <w:spacing w:val="40"/>
          <w:sz w:val="24"/>
          <w:szCs w:val="24"/>
        </w:rPr>
        <w:t xml:space="preserve"> </w:t>
      </w:r>
      <w:r w:rsidRPr="00671B92">
        <w:rPr>
          <w:sz w:val="24"/>
          <w:szCs w:val="24"/>
        </w:rPr>
        <w:t>от</w:t>
      </w:r>
      <w:r w:rsidRPr="00671B92">
        <w:rPr>
          <w:spacing w:val="37"/>
          <w:sz w:val="24"/>
          <w:szCs w:val="24"/>
        </w:rPr>
        <w:t xml:space="preserve"> </w:t>
      </w:r>
      <w:r w:rsidRPr="00671B92">
        <w:rPr>
          <w:sz w:val="24"/>
          <w:szCs w:val="24"/>
        </w:rPr>
        <w:t>24.06.1999</w:t>
      </w:r>
      <w:r w:rsidRPr="00671B92">
        <w:rPr>
          <w:spacing w:val="40"/>
          <w:sz w:val="24"/>
          <w:szCs w:val="24"/>
        </w:rPr>
        <w:t xml:space="preserve"> </w:t>
      </w:r>
      <w:r w:rsidRPr="00671B92">
        <w:rPr>
          <w:sz w:val="24"/>
          <w:szCs w:val="24"/>
        </w:rPr>
        <w:t>№ 120-ФЗ</w:t>
      </w:r>
      <w:r w:rsidRPr="00671B92">
        <w:rPr>
          <w:spacing w:val="40"/>
          <w:sz w:val="24"/>
          <w:szCs w:val="24"/>
        </w:rPr>
        <w:t xml:space="preserve"> </w:t>
      </w:r>
      <w:r w:rsidRPr="00671B92">
        <w:rPr>
          <w:sz w:val="24"/>
          <w:szCs w:val="24"/>
        </w:rPr>
        <w:t>«Об</w:t>
      </w:r>
      <w:r w:rsidRPr="00671B92">
        <w:rPr>
          <w:spacing w:val="38"/>
          <w:sz w:val="24"/>
          <w:szCs w:val="24"/>
        </w:rPr>
        <w:t xml:space="preserve"> </w:t>
      </w:r>
      <w:r w:rsidRPr="00671B92">
        <w:rPr>
          <w:sz w:val="24"/>
          <w:szCs w:val="24"/>
        </w:rPr>
        <w:t>основах</w:t>
      </w:r>
      <w:r w:rsidRPr="00671B92">
        <w:rPr>
          <w:spacing w:val="34"/>
          <w:sz w:val="24"/>
          <w:szCs w:val="24"/>
        </w:rPr>
        <w:t xml:space="preserve"> </w:t>
      </w:r>
      <w:r w:rsidRPr="00671B92">
        <w:rPr>
          <w:sz w:val="24"/>
          <w:szCs w:val="24"/>
        </w:rPr>
        <w:t>системы профилактики безнадзорности и правонарушений несовершеннолетних»;</w:t>
      </w:r>
    </w:p>
    <w:p w:rsidR="000A2F11" w:rsidRPr="00671B92" w:rsidRDefault="000A2F11" w:rsidP="000A2F11">
      <w:pPr>
        <w:pStyle w:val="a9"/>
        <w:numPr>
          <w:ilvl w:val="2"/>
          <w:numId w:val="9"/>
        </w:numPr>
        <w:tabs>
          <w:tab w:val="left" w:pos="797"/>
        </w:tabs>
        <w:spacing w:line="235" w:lineRule="auto"/>
        <w:ind w:right="118" w:firstLine="540"/>
        <w:jc w:val="left"/>
        <w:rPr>
          <w:sz w:val="24"/>
          <w:szCs w:val="24"/>
        </w:rPr>
      </w:pPr>
      <w:r w:rsidRPr="00671B92">
        <w:rPr>
          <w:sz w:val="24"/>
          <w:szCs w:val="24"/>
        </w:rPr>
        <w:t>Федеральным</w:t>
      </w:r>
      <w:r w:rsidRPr="00671B92">
        <w:rPr>
          <w:spacing w:val="39"/>
          <w:sz w:val="24"/>
          <w:szCs w:val="24"/>
        </w:rPr>
        <w:t xml:space="preserve"> </w:t>
      </w:r>
      <w:r w:rsidRPr="00671B92">
        <w:rPr>
          <w:sz w:val="24"/>
          <w:szCs w:val="24"/>
        </w:rPr>
        <w:t>законом</w:t>
      </w:r>
      <w:r w:rsidRPr="00671B92">
        <w:rPr>
          <w:spacing w:val="40"/>
          <w:sz w:val="24"/>
          <w:szCs w:val="24"/>
        </w:rPr>
        <w:t xml:space="preserve"> </w:t>
      </w:r>
      <w:r w:rsidRPr="00671B92">
        <w:rPr>
          <w:sz w:val="24"/>
          <w:szCs w:val="24"/>
        </w:rPr>
        <w:t>от</w:t>
      </w:r>
      <w:r w:rsidRPr="00671B92">
        <w:rPr>
          <w:spacing w:val="37"/>
          <w:sz w:val="24"/>
          <w:szCs w:val="24"/>
        </w:rPr>
        <w:t xml:space="preserve"> </w:t>
      </w:r>
      <w:r w:rsidRPr="00671B92">
        <w:rPr>
          <w:sz w:val="24"/>
          <w:szCs w:val="24"/>
        </w:rPr>
        <w:t>23.06.2016</w:t>
      </w:r>
      <w:r w:rsidRPr="00671B92">
        <w:rPr>
          <w:spacing w:val="40"/>
          <w:sz w:val="24"/>
          <w:szCs w:val="24"/>
        </w:rPr>
        <w:t xml:space="preserve"> </w:t>
      </w:r>
      <w:r w:rsidRPr="00671B92">
        <w:rPr>
          <w:sz w:val="24"/>
          <w:szCs w:val="24"/>
        </w:rPr>
        <w:t>№ 182-ФЗ</w:t>
      </w:r>
      <w:r w:rsidRPr="00671B92">
        <w:rPr>
          <w:spacing w:val="40"/>
          <w:sz w:val="24"/>
          <w:szCs w:val="24"/>
        </w:rPr>
        <w:t xml:space="preserve"> </w:t>
      </w:r>
      <w:r w:rsidRPr="00671B92">
        <w:rPr>
          <w:sz w:val="24"/>
          <w:szCs w:val="24"/>
        </w:rPr>
        <w:t>«Об</w:t>
      </w:r>
      <w:r w:rsidRPr="00671B92">
        <w:rPr>
          <w:spacing w:val="38"/>
          <w:sz w:val="24"/>
          <w:szCs w:val="24"/>
        </w:rPr>
        <w:t xml:space="preserve"> </w:t>
      </w:r>
      <w:r w:rsidRPr="00671B92">
        <w:rPr>
          <w:sz w:val="24"/>
          <w:szCs w:val="24"/>
        </w:rPr>
        <w:t>основах</w:t>
      </w:r>
      <w:r w:rsidRPr="00671B92">
        <w:rPr>
          <w:spacing w:val="34"/>
          <w:sz w:val="24"/>
          <w:szCs w:val="24"/>
        </w:rPr>
        <w:t xml:space="preserve"> </w:t>
      </w:r>
      <w:r w:rsidRPr="00671B92">
        <w:rPr>
          <w:sz w:val="24"/>
          <w:szCs w:val="24"/>
        </w:rPr>
        <w:t>системы профилактики правонарушений в Российской Федерации»;</w:t>
      </w:r>
    </w:p>
    <w:p w:rsidR="000A2F11" w:rsidRPr="00671B92" w:rsidRDefault="000A2F11" w:rsidP="000A2F11">
      <w:pPr>
        <w:pStyle w:val="a9"/>
        <w:numPr>
          <w:ilvl w:val="2"/>
          <w:numId w:val="9"/>
        </w:numPr>
        <w:tabs>
          <w:tab w:val="left" w:pos="797"/>
        </w:tabs>
        <w:ind w:left="797" w:hanging="157"/>
        <w:jc w:val="left"/>
        <w:rPr>
          <w:sz w:val="24"/>
          <w:szCs w:val="24"/>
        </w:rPr>
      </w:pPr>
      <w:r w:rsidRPr="00671B92">
        <w:rPr>
          <w:sz w:val="24"/>
          <w:szCs w:val="24"/>
        </w:rPr>
        <w:t>Концепцией</w:t>
      </w:r>
      <w:r w:rsidRPr="00671B92">
        <w:rPr>
          <w:spacing w:val="-11"/>
          <w:sz w:val="24"/>
          <w:szCs w:val="24"/>
        </w:rPr>
        <w:t xml:space="preserve"> </w:t>
      </w:r>
      <w:r w:rsidRPr="00671B92">
        <w:rPr>
          <w:sz w:val="24"/>
          <w:szCs w:val="24"/>
        </w:rPr>
        <w:t>противодействия</w:t>
      </w:r>
      <w:r w:rsidRPr="00671B92">
        <w:rPr>
          <w:spacing w:val="-9"/>
          <w:sz w:val="24"/>
          <w:szCs w:val="24"/>
        </w:rPr>
        <w:t xml:space="preserve"> </w:t>
      </w:r>
      <w:r w:rsidRPr="00671B92">
        <w:rPr>
          <w:sz w:val="24"/>
          <w:szCs w:val="24"/>
        </w:rPr>
        <w:t>терроризму</w:t>
      </w:r>
      <w:r w:rsidRPr="00671B92">
        <w:rPr>
          <w:spacing w:val="-12"/>
          <w:sz w:val="24"/>
          <w:szCs w:val="24"/>
        </w:rPr>
        <w:t xml:space="preserve"> </w:t>
      </w:r>
      <w:r w:rsidRPr="00671B92">
        <w:rPr>
          <w:sz w:val="24"/>
          <w:szCs w:val="24"/>
        </w:rPr>
        <w:t>в</w:t>
      </w:r>
      <w:r w:rsidRPr="00671B92">
        <w:rPr>
          <w:spacing w:val="-13"/>
          <w:sz w:val="24"/>
          <w:szCs w:val="24"/>
        </w:rPr>
        <w:t xml:space="preserve"> </w:t>
      </w:r>
      <w:r w:rsidRPr="00671B92">
        <w:rPr>
          <w:sz w:val="24"/>
          <w:szCs w:val="24"/>
        </w:rPr>
        <w:t>Российской</w:t>
      </w:r>
      <w:r w:rsidRPr="00671B92">
        <w:rPr>
          <w:spacing w:val="-8"/>
          <w:sz w:val="24"/>
          <w:szCs w:val="24"/>
        </w:rPr>
        <w:t xml:space="preserve"> </w:t>
      </w:r>
      <w:r w:rsidRPr="00671B92">
        <w:rPr>
          <w:spacing w:val="-2"/>
          <w:sz w:val="24"/>
          <w:szCs w:val="24"/>
        </w:rPr>
        <w:t>Федерации;</w:t>
      </w:r>
    </w:p>
    <w:p w:rsidR="000A2F11" w:rsidRPr="00671B92" w:rsidRDefault="000A2F11" w:rsidP="000A2F11">
      <w:pPr>
        <w:pStyle w:val="a9"/>
        <w:numPr>
          <w:ilvl w:val="2"/>
          <w:numId w:val="9"/>
        </w:numPr>
        <w:tabs>
          <w:tab w:val="left" w:pos="797"/>
        </w:tabs>
        <w:spacing w:line="242" w:lineRule="auto"/>
        <w:ind w:right="110" w:firstLine="540"/>
        <w:rPr>
          <w:sz w:val="24"/>
          <w:szCs w:val="24"/>
        </w:rPr>
      </w:pPr>
      <w:r w:rsidRPr="00671B92">
        <w:rPr>
          <w:sz w:val="24"/>
          <w:szCs w:val="24"/>
        </w:rPr>
        <w:t>Стратегией противодействия экстремизму в Российской Федерации до 2025 года;</w:t>
      </w:r>
    </w:p>
    <w:p w:rsidR="000A2F11" w:rsidRPr="00671B92" w:rsidRDefault="000A2F11" w:rsidP="000A2F11">
      <w:pPr>
        <w:pStyle w:val="a9"/>
        <w:numPr>
          <w:ilvl w:val="2"/>
          <w:numId w:val="9"/>
        </w:numPr>
        <w:tabs>
          <w:tab w:val="left" w:pos="797"/>
        </w:tabs>
        <w:spacing w:line="242" w:lineRule="auto"/>
        <w:ind w:right="123" w:firstLine="540"/>
        <w:rPr>
          <w:sz w:val="24"/>
          <w:szCs w:val="24"/>
        </w:rPr>
      </w:pPr>
      <w:r w:rsidRPr="00671B92">
        <w:rPr>
          <w:sz w:val="24"/>
          <w:szCs w:val="24"/>
        </w:rPr>
        <w:t>иными нормативными правовыми документами, нормами и требованиями по вопросам организации обеспечения комплексной антитеррористической безопасности образовательной организации;</w:t>
      </w:r>
    </w:p>
    <w:p w:rsidR="000A2F11" w:rsidRPr="00671B92" w:rsidRDefault="000A2F11" w:rsidP="000A2F11">
      <w:pPr>
        <w:pStyle w:val="a9"/>
        <w:numPr>
          <w:ilvl w:val="2"/>
          <w:numId w:val="9"/>
        </w:numPr>
        <w:tabs>
          <w:tab w:val="left" w:pos="797"/>
        </w:tabs>
        <w:spacing w:line="242" w:lineRule="auto"/>
        <w:ind w:right="113" w:firstLine="540"/>
        <w:rPr>
          <w:sz w:val="24"/>
          <w:szCs w:val="24"/>
        </w:rPr>
      </w:pPr>
      <w:r w:rsidRPr="00671B92">
        <w:rPr>
          <w:sz w:val="24"/>
          <w:szCs w:val="24"/>
        </w:rPr>
        <w:t>Уставом образовательной организации и локальными правовыми актами образовательной организации;</w:t>
      </w:r>
    </w:p>
    <w:p w:rsidR="000A2F11" w:rsidRPr="00671B92" w:rsidRDefault="000A2F11" w:rsidP="000A2F11">
      <w:pPr>
        <w:pStyle w:val="a9"/>
        <w:numPr>
          <w:ilvl w:val="2"/>
          <w:numId w:val="9"/>
        </w:numPr>
        <w:tabs>
          <w:tab w:val="left" w:pos="797"/>
        </w:tabs>
        <w:spacing w:line="320" w:lineRule="exact"/>
        <w:ind w:left="797" w:hanging="157"/>
        <w:rPr>
          <w:sz w:val="24"/>
          <w:szCs w:val="24"/>
        </w:rPr>
      </w:pPr>
      <w:r w:rsidRPr="00671B92">
        <w:rPr>
          <w:sz w:val="24"/>
          <w:szCs w:val="24"/>
        </w:rPr>
        <w:t>настоящим</w:t>
      </w:r>
      <w:r w:rsidRPr="00671B92">
        <w:rPr>
          <w:spacing w:val="-10"/>
          <w:sz w:val="24"/>
          <w:szCs w:val="24"/>
        </w:rPr>
        <w:t xml:space="preserve"> </w:t>
      </w:r>
      <w:r w:rsidRPr="00671B92">
        <w:rPr>
          <w:sz w:val="24"/>
          <w:szCs w:val="24"/>
        </w:rPr>
        <w:t>функциональным</w:t>
      </w:r>
      <w:r w:rsidRPr="00671B92">
        <w:rPr>
          <w:spacing w:val="-11"/>
          <w:sz w:val="24"/>
          <w:szCs w:val="24"/>
        </w:rPr>
        <w:t xml:space="preserve"> </w:t>
      </w:r>
      <w:r w:rsidRPr="00671B92">
        <w:rPr>
          <w:spacing w:val="-2"/>
          <w:sz w:val="24"/>
          <w:szCs w:val="24"/>
        </w:rPr>
        <w:t>регламентом.</w:t>
      </w:r>
    </w:p>
    <w:p w:rsidR="000A2F11" w:rsidRPr="00671B92" w:rsidRDefault="000A2F11" w:rsidP="000A2F11">
      <w:pPr>
        <w:pStyle w:val="a9"/>
        <w:numPr>
          <w:ilvl w:val="1"/>
          <w:numId w:val="9"/>
        </w:numPr>
        <w:tabs>
          <w:tab w:val="left" w:pos="1134"/>
        </w:tabs>
        <w:ind w:right="113" w:firstLine="540"/>
        <w:jc w:val="both"/>
        <w:rPr>
          <w:sz w:val="24"/>
          <w:szCs w:val="24"/>
        </w:rPr>
      </w:pPr>
      <w:r w:rsidRPr="00671B92">
        <w:rPr>
          <w:sz w:val="24"/>
          <w:szCs w:val="24"/>
        </w:rPr>
        <w:t>Должностным лицам, ответственным за вопросы профилактики терроризма и экстремизм, Минпросвещения России предлагается использовать Методические материалы для педагогических и управляющих работников образовательных организаций по противодействию распространения экстремизма в молодежной среде, включающие:</w:t>
      </w:r>
    </w:p>
    <w:p w:rsidR="000A2F11" w:rsidRPr="00671B92" w:rsidRDefault="000A2F11" w:rsidP="000A2F11">
      <w:pPr>
        <w:pStyle w:val="a9"/>
        <w:numPr>
          <w:ilvl w:val="2"/>
          <w:numId w:val="9"/>
        </w:numPr>
        <w:tabs>
          <w:tab w:val="left" w:pos="797"/>
        </w:tabs>
        <w:spacing w:line="242" w:lineRule="auto"/>
        <w:ind w:right="108" w:firstLine="540"/>
        <w:rPr>
          <w:sz w:val="24"/>
          <w:szCs w:val="24"/>
        </w:rPr>
      </w:pPr>
      <w:r w:rsidRPr="00671B92">
        <w:rPr>
          <w:sz w:val="24"/>
          <w:szCs w:val="24"/>
        </w:rPr>
        <w:t>методологию управления рисками ксенофобии с целью профилактики экстремизма в подростковой и молодежной среде;</w:t>
      </w:r>
    </w:p>
    <w:p w:rsidR="000A2F11" w:rsidRPr="00671B92" w:rsidRDefault="000A2F11" w:rsidP="000A2F11">
      <w:pPr>
        <w:pStyle w:val="a9"/>
        <w:numPr>
          <w:ilvl w:val="2"/>
          <w:numId w:val="9"/>
        </w:numPr>
        <w:tabs>
          <w:tab w:val="left" w:pos="797"/>
        </w:tabs>
        <w:ind w:right="122" w:firstLine="540"/>
        <w:rPr>
          <w:sz w:val="24"/>
          <w:szCs w:val="24"/>
        </w:rPr>
      </w:pPr>
      <w:r w:rsidRPr="00671B92">
        <w:rPr>
          <w:sz w:val="24"/>
          <w:szCs w:val="24"/>
        </w:rPr>
        <w:t>актуальные вопросы воспитания и социализации детей и молодежи, направленные на профилактику экстремизма в подростковой и</w:t>
      </w:r>
      <w:r w:rsidRPr="00671B92">
        <w:rPr>
          <w:spacing w:val="40"/>
          <w:sz w:val="24"/>
          <w:szCs w:val="24"/>
        </w:rPr>
        <w:t xml:space="preserve"> </w:t>
      </w:r>
      <w:r w:rsidRPr="00671B92">
        <w:rPr>
          <w:sz w:val="24"/>
          <w:szCs w:val="24"/>
        </w:rPr>
        <w:t xml:space="preserve">молодежной </w:t>
      </w:r>
      <w:r w:rsidRPr="00671B92">
        <w:rPr>
          <w:spacing w:val="-2"/>
          <w:sz w:val="24"/>
          <w:szCs w:val="24"/>
        </w:rPr>
        <w:t>среде;</w:t>
      </w:r>
    </w:p>
    <w:p w:rsidR="000A2F11" w:rsidRPr="00524AE2" w:rsidRDefault="000A2F11" w:rsidP="000A2F11">
      <w:pPr>
        <w:pStyle w:val="a9"/>
        <w:numPr>
          <w:ilvl w:val="2"/>
          <w:numId w:val="9"/>
        </w:numPr>
        <w:tabs>
          <w:tab w:val="left" w:pos="797"/>
        </w:tabs>
        <w:spacing w:before="79" w:line="321" w:lineRule="exact"/>
        <w:ind w:left="797" w:hanging="157"/>
        <w:jc w:val="left"/>
        <w:rPr>
          <w:sz w:val="24"/>
          <w:szCs w:val="24"/>
        </w:rPr>
      </w:pPr>
      <w:r w:rsidRPr="00524AE2">
        <w:rPr>
          <w:sz w:val="24"/>
          <w:szCs w:val="24"/>
        </w:rPr>
        <w:t>информационное</w:t>
      </w:r>
      <w:r w:rsidRPr="00524AE2">
        <w:rPr>
          <w:spacing w:val="-12"/>
          <w:sz w:val="24"/>
          <w:szCs w:val="24"/>
        </w:rPr>
        <w:t xml:space="preserve"> </w:t>
      </w:r>
      <w:r w:rsidRPr="00524AE2">
        <w:rPr>
          <w:sz w:val="24"/>
          <w:szCs w:val="24"/>
        </w:rPr>
        <w:t>воздействие</w:t>
      </w:r>
      <w:r w:rsidRPr="00524AE2">
        <w:rPr>
          <w:spacing w:val="-9"/>
          <w:sz w:val="24"/>
          <w:szCs w:val="24"/>
        </w:rPr>
        <w:t xml:space="preserve"> </w:t>
      </w:r>
      <w:r w:rsidRPr="00524AE2">
        <w:rPr>
          <w:sz w:val="24"/>
          <w:szCs w:val="24"/>
        </w:rPr>
        <w:t>и</w:t>
      </w:r>
      <w:r w:rsidRPr="00524AE2">
        <w:rPr>
          <w:spacing w:val="-6"/>
          <w:sz w:val="24"/>
          <w:szCs w:val="24"/>
        </w:rPr>
        <w:t xml:space="preserve"> </w:t>
      </w:r>
      <w:r w:rsidRPr="00524AE2">
        <w:rPr>
          <w:sz w:val="24"/>
          <w:szCs w:val="24"/>
        </w:rPr>
        <w:t>информационную</w:t>
      </w:r>
      <w:r w:rsidRPr="00524AE2">
        <w:rPr>
          <w:spacing w:val="-7"/>
          <w:sz w:val="24"/>
          <w:szCs w:val="24"/>
        </w:rPr>
        <w:t xml:space="preserve"> </w:t>
      </w:r>
      <w:r w:rsidRPr="00524AE2">
        <w:rPr>
          <w:spacing w:val="-2"/>
          <w:sz w:val="24"/>
          <w:szCs w:val="24"/>
        </w:rPr>
        <w:t>социализацию;</w:t>
      </w:r>
      <w:r>
        <w:rPr>
          <w:spacing w:val="-2"/>
          <w:sz w:val="24"/>
          <w:szCs w:val="24"/>
        </w:rPr>
        <w:t xml:space="preserve"> </w:t>
      </w:r>
      <w:r w:rsidRPr="00524AE2">
        <w:rPr>
          <w:sz w:val="24"/>
          <w:szCs w:val="24"/>
        </w:rPr>
        <w:t>толерантность,</w:t>
      </w:r>
      <w:r w:rsidRPr="00524AE2">
        <w:rPr>
          <w:spacing w:val="-9"/>
          <w:sz w:val="24"/>
          <w:szCs w:val="24"/>
        </w:rPr>
        <w:t xml:space="preserve"> </w:t>
      </w:r>
      <w:r w:rsidRPr="00524AE2">
        <w:rPr>
          <w:sz w:val="24"/>
          <w:szCs w:val="24"/>
        </w:rPr>
        <w:t>социальное</w:t>
      </w:r>
      <w:r w:rsidRPr="00524AE2">
        <w:rPr>
          <w:spacing w:val="-11"/>
          <w:sz w:val="24"/>
          <w:szCs w:val="24"/>
        </w:rPr>
        <w:t xml:space="preserve"> </w:t>
      </w:r>
      <w:r w:rsidRPr="00524AE2">
        <w:rPr>
          <w:sz w:val="24"/>
          <w:szCs w:val="24"/>
        </w:rPr>
        <w:t>доверие</w:t>
      </w:r>
      <w:r w:rsidRPr="00524AE2">
        <w:rPr>
          <w:spacing w:val="-10"/>
          <w:sz w:val="24"/>
          <w:szCs w:val="24"/>
        </w:rPr>
        <w:t xml:space="preserve"> </w:t>
      </w:r>
      <w:r w:rsidRPr="00524AE2">
        <w:rPr>
          <w:sz w:val="24"/>
          <w:szCs w:val="24"/>
        </w:rPr>
        <w:t>и</w:t>
      </w:r>
      <w:r w:rsidRPr="00524AE2">
        <w:rPr>
          <w:spacing w:val="-7"/>
          <w:sz w:val="24"/>
          <w:szCs w:val="24"/>
        </w:rPr>
        <w:t xml:space="preserve"> </w:t>
      </w:r>
      <w:r w:rsidRPr="00524AE2">
        <w:rPr>
          <w:spacing w:val="-2"/>
          <w:sz w:val="24"/>
          <w:szCs w:val="24"/>
        </w:rPr>
        <w:t>ксенофобию.</w:t>
      </w:r>
    </w:p>
    <w:p w:rsidR="000A2F11" w:rsidRPr="00671B92" w:rsidRDefault="000A2F11" w:rsidP="000A2F11">
      <w:pPr>
        <w:pStyle w:val="a7"/>
        <w:spacing w:before="4"/>
        <w:ind w:left="0" w:firstLine="0"/>
        <w:jc w:val="left"/>
        <w:rPr>
          <w:sz w:val="24"/>
          <w:szCs w:val="24"/>
        </w:rPr>
      </w:pPr>
    </w:p>
    <w:p w:rsidR="000A2F11" w:rsidRPr="00671B92" w:rsidRDefault="000A2F11" w:rsidP="000A2F11">
      <w:pPr>
        <w:pStyle w:val="1"/>
        <w:numPr>
          <w:ilvl w:val="0"/>
          <w:numId w:val="9"/>
        </w:numPr>
        <w:tabs>
          <w:tab w:val="left" w:pos="2966"/>
        </w:tabs>
        <w:spacing w:line="319" w:lineRule="exact"/>
        <w:ind w:left="2966" w:hanging="287"/>
        <w:jc w:val="both"/>
        <w:rPr>
          <w:sz w:val="24"/>
          <w:szCs w:val="24"/>
        </w:rPr>
      </w:pPr>
      <w:r w:rsidRPr="00671B92">
        <w:rPr>
          <w:spacing w:val="-2"/>
          <w:sz w:val="24"/>
          <w:szCs w:val="24"/>
        </w:rPr>
        <w:t>Функциональные</w:t>
      </w:r>
      <w:r w:rsidRPr="00671B92">
        <w:rPr>
          <w:spacing w:val="6"/>
          <w:sz w:val="24"/>
          <w:szCs w:val="24"/>
        </w:rPr>
        <w:t xml:space="preserve"> </w:t>
      </w:r>
      <w:r w:rsidRPr="00671B92">
        <w:rPr>
          <w:spacing w:val="-2"/>
          <w:sz w:val="24"/>
          <w:szCs w:val="24"/>
        </w:rPr>
        <w:t>обязанности</w:t>
      </w:r>
    </w:p>
    <w:p w:rsidR="000A2F11" w:rsidRPr="00671B92" w:rsidRDefault="000A2F11" w:rsidP="000A2F11">
      <w:pPr>
        <w:pStyle w:val="a7"/>
        <w:spacing w:line="242" w:lineRule="auto"/>
        <w:ind w:right="121"/>
        <w:rPr>
          <w:sz w:val="24"/>
          <w:szCs w:val="24"/>
        </w:rPr>
      </w:pPr>
      <w:r w:rsidRPr="00671B92">
        <w:rPr>
          <w:sz w:val="24"/>
          <w:szCs w:val="24"/>
        </w:rPr>
        <w:t>На должностное лицо, ответственное за вопросы профилактики терроризма и экстремизма, возлагаются следующие обязанности:</w:t>
      </w:r>
    </w:p>
    <w:p w:rsidR="000A2F11" w:rsidRPr="00671B92" w:rsidRDefault="000A2F11" w:rsidP="000A2F11">
      <w:pPr>
        <w:pStyle w:val="a9"/>
        <w:numPr>
          <w:ilvl w:val="2"/>
          <w:numId w:val="9"/>
        </w:numPr>
        <w:tabs>
          <w:tab w:val="left" w:pos="797"/>
        </w:tabs>
        <w:ind w:right="115" w:firstLine="540"/>
        <w:rPr>
          <w:sz w:val="24"/>
          <w:szCs w:val="24"/>
        </w:rPr>
      </w:pPr>
      <w:r w:rsidRPr="00671B92">
        <w:rPr>
          <w:sz w:val="24"/>
          <w:szCs w:val="24"/>
        </w:rPr>
        <w:t>организация работы по обеспечению комплекса мероприятий, направленных на информационно-просветительскую деятельность, пропаганду социально-значимых ценностей, профилактику терроризма и проявлений экстремизма в условиях образовательного процесса, проведения массовых мероприятий;</w:t>
      </w:r>
    </w:p>
    <w:p w:rsidR="000A2F11" w:rsidRPr="00671B92" w:rsidRDefault="000A2F11" w:rsidP="000A2F11">
      <w:pPr>
        <w:pStyle w:val="a9"/>
        <w:numPr>
          <w:ilvl w:val="2"/>
          <w:numId w:val="9"/>
        </w:numPr>
        <w:tabs>
          <w:tab w:val="left" w:pos="797"/>
        </w:tabs>
        <w:spacing w:line="242" w:lineRule="auto"/>
        <w:ind w:right="108" w:firstLine="540"/>
        <w:rPr>
          <w:sz w:val="24"/>
          <w:szCs w:val="24"/>
        </w:rPr>
      </w:pPr>
      <w:r w:rsidRPr="00671B92">
        <w:rPr>
          <w:sz w:val="24"/>
          <w:szCs w:val="24"/>
        </w:rPr>
        <w:t>мониторинг вовлеченности участников образовательного процесса в деструктивные группы в социальных сетях;</w:t>
      </w:r>
    </w:p>
    <w:p w:rsidR="000A2F11" w:rsidRPr="00671B92" w:rsidRDefault="000A2F11" w:rsidP="000A2F11">
      <w:pPr>
        <w:pStyle w:val="a9"/>
        <w:numPr>
          <w:ilvl w:val="2"/>
          <w:numId w:val="9"/>
        </w:numPr>
        <w:tabs>
          <w:tab w:val="left" w:pos="797"/>
        </w:tabs>
        <w:spacing w:line="242" w:lineRule="auto"/>
        <w:ind w:right="109" w:firstLine="540"/>
        <w:rPr>
          <w:sz w:val="24"/>
          <w:szCs w:val="24"/>
        </w:rPr>
      </w:pPr>
      <w:r w:rsidRPr="00671B92">
        <w:rPr>
          <w:sz w:val="24"/>
          <w:szCs w:val="24"/>
        </w:rPr>
        <w:t xml:space="preserve">координация и личное участие в проведении профилактических </w:t>
      </w:r>
      <w:r w:rsidRPr="00671B92">
        <w:rPr>
          <w:spacing w:val="-2"/>
          <w:sz w:val="24"/>
          <w:szCs w:val="24"/>
        </w:rPr>
        <w:t>мероприятий;</w:t>
      </w:r>
    </w:p>
    <w:p w:rsidR="000A2F11" w:rsidRPr="00671B92" w:rsidRDefault="000A2F11" w:rsidP="000A2F11">
      <w:pPr>
        <w:pStyle w:val="a9"/>
        <w:numPr>
          <w:ilvl w:val="2"/>
          <w:numId w:val="9"/>
        </w:numPr>
        <w:tabs>
          <w:tab w:val="left" w:pos="797"/>
        </w:tabs>
        <w:spacing w:line="242" w:lineRule="auto"/>
        <w:ind w:right="108" w:firstLine="540"/>
        <w:rPr>
          <w:sz w:val="24"/>
          <w:szCs w:val="24"/>
        </w:rPr>
      </w:pPr>
      <w:r w:rsidRPr="00671B92">
        <w:rPr>
          <w:sz w:val="24"/>
          <w:szCs w:val="24"/>
        </w:rPr>
        <w:t>обеспечение деятельности по организации индивидуальной профилактической работы среди молодежи, подростков, причисляющих себя к неформальным молодежным движениям;</w:t>
      </w:r>
    </w:p>
    <w:p w:rsidR="000A2F11" w:rsidRPr="00671B92" w:rsidRDefault="000A2F11" w:rsidP="000A2F11">
      <w:pPr>
        <w:pStyle w:val="a9"/>
        <w:numPr>
          <w:ilvl w:val="2"/>
          <w:numId w:val="9"/>
        </w:numPr>
        <w:tabs>
          <w:tab w:val="left" w:pos="797"/>
        </w:tabs>
        <w:spacing w:line="242" w:lineRule="auto"/>
        <w:ind w:right="123" w:firstLine="540"/>
        <w:rPr>
          <w:sz w:val="24"/>
          <w:szCs w:val="24"/>
        </w:rPr>
      </w:pPr>
      <w:r w:rsidRPr="00671B92">
        <w:rPr>
          <w:sz w:val="24"/>
          <w:szCs w:val="24"/>
        </w:rPr>
        <w:t>вносить</w:t>
      </w:r>
      <w:r w:rsidRPr="00671B92">
        <w:rPr>
          <w:spacing w:val="-2"/>
          <w:sz w:val="24"/>
          <w:szCs w:val="24"/>
        </w:rPr>
        <w:t xml:space="preserve"> </w:t>
      </w:r>
      <w:r w:rsidRPr="00671B92">
        <w:rPr>
          <w:sz w:val="24"/>
          <w:szCs w:val="24"/>
        </w:rPr>
        <w:t>предложения</w:t>
      </w:r>
      <w:r w:rsidRPr="00671B92">
        <w:rPr>
          <w:spacing w:val="-2"/>
          <w:sz w:val="24"/>
          <w:szCs w:val="24"/>
        </w:rPr>
        <w:t xml:space="preserve"> </w:t>
      </w:r>
      <w:r w:rsidRPr="00671B92">
        <w:rPr>
          <w:sz w:val="24"/>
          <w:szCs w:val="24"/>
        </w:rPr>
        <w:t>по</w:t>
      </w:r>
      <w:r w:rsidRPr="00671B92">
        <w:rPr>
          <w:spacing w:val="-7"/>
          <w:sz w:val="24"/>
          <w:szCs w:val="24"/>
        </w:rPr>
        <w:t xml:space="preserve"> </w:t>
      </w:r>
      <w:r w:rsidRPr="00671B92">
        <w:rPr>
          <w:sz w:val="24"/>
          <w:szCs w:val="24"/>
        </w:rPr>
        <w:t>приглашению</w:t>
      </w:r>
      <w:r w:rsidRPr="00671B92">
        <w:rPr>
          <w:spacing w:val="-4"/>
          <w:sz w:val="24"/>
          <w:szCs w:val="24"/>
        </w:rPr>
        <w:t xml:space="preserve"> </w:t>
      </w:r>
      <w:r w:rsidRPr="00671B92">
        <w:rPr>
          <w:sz w:val="24"/>
          <w:szCs w:val="24"/>
        </w:rPr>
        <w:t>для</w:t>
      </w:r>
      <w:r w:rsidRPr="00671B92">
        <w:rPr>
          <w:spacing w:val="-2"/>
          <w:sz w:val="24"/>
          <w:szCs w:val="24"/>
        </w:rPr>
        <w:t xml:space="preserve"> </w:t>
      </w:r>
      <w:r w:rsidRPr="00671B92">
        <w:rPr>
          <w:sz w:val="24"/>
          <w:szCs w:val="24"/>
        </w:rPr>
        <w:t>проведения</w:t>
      </w:r>
      <w:r w:rsidRPr="00671B92">
        <w:rPr>
          <w:spacing w:val="-2"/>
          <w:sz w:val="24"/>
          <w:szCs w:val="24"/>
        </w:rPr>
        <w:t xml:space="preserve"> </w:t>
      </w:r>
      <w:r w:rsidRPr="00671B92">
        <w:rPr>
          <w:sz w:val="24"/>
          <w:szCs w:val="24"/>
        </w:rPr>
        <w:t>встреч,</w:t>
      </w:r>
      <w:r w:rsidRPr="00671B92">
        <w:rPr>
          <w:spacing w:val="-1"/>
          <w:sz w:val="24"/>
          <w:szCs w:val="24"/>
        </w:rPr>
        <w:t xml:space="preserve"> </w:t>
      </w:r>
      <w:r w:rsidRPr="00671B92">
        <w:rPr>
          <w:sz w:val="24"/>
          <w:szCs w:val="24"/>
        </w:rPr>
        <w:t xml:space="preserve">занятий, круглых столов с педагогическим составом внешних профильных </w:t>
      </w:r>
      <w:r w:rsidRPr="00671B92">
        <w:rPr>
          <w:spacing w:val="-2"/>
          <w:sz w:val="24"/>
          <w:szCs w:val="24"/>
        </w:rPr>
        <w:t>специалистов;</w:t>
      </w:r>
    </w:p>
    <w:p w:rsidR="000A2F11" w:rsidRPr="00671B92" w:rsidRDefault="000A2F11" w:rsidP="000A2F11">
      <w:pPr>
        <w:pStyle w:val="a9"/>
        <w:numPr>
          <w:ilvl w:val="2"/>
          <w:numId w:val="9"/>
        </w:numPr>
        <w:tabs>
          <w:tab w:val="left" w:pos="797"/>
        </w:tabs>
        <w:spacing w:line="235" w:lineRule="auto"/>
        <w:ind w:right="118" w:firstLine="540"/>
        <w:rPr>
          <w:sz w:val="24"/>
          <w:szCs w:val="24"/>
        </w:rPr>
      </w:pPr>
      <w:r w:rsidRPr="00671B92">
        <w:rPr>
          <w:sz w:val="24"/>
          <w:szCs w:val="24"/>
        </w:rPr>
        <w:t xml:space="preserve">организация работы по выполнению решений антитеррористических </w:t>
      </w:r>
      <w:r w:rsidRPr="00671B92">
        <w:rPr>
          <w:spacing w:val="-2"/>
          <w:sz w:val="24"/>
          <w:szCs w:val="24"/>
        </w:rPr>
        <w:t>комиссий;</w:t>
      </w:r>
    </w:p>
    <w:p w:rsidR="000A2F11" w:rsidRPr="00671B92" w:rsidRDefault="000A2F11" w:rsidP="000A2F11">
      <w:pPr>
        <w:pStyle w:val="a9"/>
        <w:numPr>
          <w:ilvl w:val="2"/>
          <w:numId w:val="9"/>
        </w:numPr>
        <w:tabs>
          <w:tab w:val="left" w:pos="797"/>
        </w:tabs>
        <w:spacing w:line="242" w:lineRule="auto"/>
        <w:ind w:right="116" w:firstLine="540"/>
        <w:rPr>
          <w:sz w:val="24"/>
          <w:szCs w:val="24"/>
        </w:rPr>
      </w:pPr>
      <w:r w:rsidRPr="00671B92">
        <w:rPr>
          <w:sz w:val="24"/>
          <w:szCs w:val="24"/>
        </w:rPr>
        <w:t>обеспечение повышения квалификации сотрудников образовательной организации в сфере противодействия экстремизму и терроризму;</w:t>
      </w:r>
    </w:p>
    <w:p w:rsidR="000A2F11" w:rsidRPr="00671B92" w:rsidRDefault="000A2F11" w:rsidP="000A2F11">
      <w:pPr>
        <w:pStyle w:val="a9"/>
        <w:numPr>
          <w:ilvl w:val="2"/>
          <w:numId w:val="9"/>
        </w:numPr>
        <w:tabs>
          <w:tab w:val="left" w:pos="797"/>
        </w:tabs>
        <w:spacing w:line="242" w:lineRule="auto"/>
        <w:ind w:right="119" w:firstLine="540"/>
        <w:rPr>
          <w:sz w:val="24"/>
          <w:szCs w:val="24"/>
        </w:rPr>
      </w:pPr>
      <w:r w:rsidRPr="00671B92">
        <w:rPr>
          <w:sz w:val="24"/>
          <w:szCs w:val="24"/>
        </w:rPr>
        <w:t>организация работы по осуществлению контроля системы доступа компьютерной техники к Интернет-ресурсам, содержащим деструктивные материалы, и своевременной его блокировки;</w:t>
      </w:r>
    </w:p>
    <w:p w:rsidR="000A2F11" w:rsidRPr="00671B92" w:rsidRDefault="000A2F11" w:rsidP="000A2F11">
      <w:pPr>
        <w:pStyle w:val="a9"/>
        <w:numPr>
          <w:ilvl w:val="2"/>
          <w:numId w:val="9"/>
        </w:numPr>
        <w:tabs>
          <w:tab w:val="left" w:pos="797"/>
        </w:tabs>
        <w:spacing w:line="235" w:lineRule="auto"/>
        <w:ind w:right="129" w:firstLine="540"/>
        <w:rPr>
          <w:sz w:val="24"/>
          <w:szCs w:val="24"/>
        </w:rPr>
      </w:pPr>
      <w:r w:rsidRPr="00671B92">
        <w:rPr>
          <w:sz w:val="24"/>
          <w:szCs w:val="24"/>
        </w:rPr>
        <w:t xml:space="preserve">размещение наглядной агитации по профилактике терроризма и </w:t>
      </w:r>
      <w:r w:rsidRPr="00671B92">
        <w:rPr>
          <w:spacing w:val="-2"/>
          <w:sz w:val="24"/>
          <w:szCs w:val="24"/>
        </w:rPr>
        <w:t>экстремизма;</w:t>
      </w:r>
    </w:p>
    <w:p w:rsidR="000A2F11" w:rsidRPr="00671B92" w:rsidRDefault="000A2F11" w:rsidP="000A2F11">
      <w:pPr>
        <w:pStyle w:val="a9"/>
        <w:numPr>
          <w:ilvl w:val="2"/>
          <w:numId w:val="9"/>
        </w:numPr>
        <w:tabs>
          <w:tab w:val="left" w:pos="797"/>
        </w:tabs>
        <w:ind w:right="119" w:firstLine="540"/>
        <w:rPr>
          <w:sz w:val="24"/>
          <w:szCs w:val="24"/>
        </w:rPr>
      </w:pPr>
      <w:r w:rsidRPr="00671B92">
        <w:rPr>
          <w:sz w:val="24"/>
          <w:szCs w:val="24"/>
        </w:rPr>
        <w:t xml:space="preserve">взаимодействие с территориальными подразделениями органов внутренних дел, органов безопасности, гражданской обороны, военным комиссариатом, другими органами и организациями, находящимися на территории муниципального образования, родителями по вопросам профилактики, выявления, предупреждения и пресечения терроризма и </w:t>
      </w:r>
      <w:r w:rsidRPr="00671B92">
        <w:rPr>
          <w:spacing w:val="-2"/>
          <w:sz w:val="24"/>
          <w:szCs w:val="24"/>
        </w:rPr>
        <w:t>экстремизма;</w:t>
      </w:r>
    </w:p>
    <w:p w:rsidR="000A2F11" w:rsidRPr="00671B92" w:rsidRDefault="000A2F11" w:rsidP="000A2F11">
      <w:pPr>
        <w:pStyle w:val="a9"/>
        <w:numPr>
          <w:ilvl w:val="2"/>
          <w:numId w:val="9"/>
        </w:numPr>
        <w:tabs>
          <w:tab w:val="left" w:pos="797"/>
        </w:tabs>
        <w:spacing w:line="242" w:lineRule="auto"/>
        <w:ind w:right="106" w:firstLine="540"/>
        <w:rPr>
          <w:sz w:val="24"/>
          <w:szCs w:val="24"/>
        </w:rPr>
      </w:pPr>
      <w:r w:rsidRPr="00671B92">
        <w:rPr>
          <w:sz w:val="24"/>
          <w:szCs w:val="24"/>
        </w:rPr>
        <w:t xml:space="preserve">внесение предложений руководителю образовательной организации по совершенствованию системы мер по профилактике терроризма и </w:t>
      </w:r>
      <w:r w:rsidRPr="00671B92">
        <w:rPr>
          <w:spacing w:val="-2"/>
          <w:sz w:val="24"/>
          <w:szCs w:val="24"/>
        </w:rPr>
        <w:t>экстремизма;</w:t>
      </w:r>
    </w:p>
    <w:p w:rsidR="000A2F11" w:rsidRPr="00671B92" w:rsidRDefault="000A2F11" w:rsidP="000A2F11">
      <w:pPr>
        <w:pStyle w:val="a9"/>
        <w:numPr>
          <w:ilvl w:val="2"/>
          <w:numId w:val="9"/>
        </w:numPr>
        <w:tabs>
          <w:tab w:val="left" w:pos="797"/>
        </w:tabs>
        <w:ind w:right="112" w:firstLine="540"/>
        <w:rPr>
          <w:sz w:val="24"/>
          <w:szCs w:val="24"/>
        </w:rPr>
      </w:pPr>
      <w:r w:rsidRPr="00671B92">
        <w:rPr>
          <w:sz w:val="24"/>
          <w:szCs w:val="24"/>
        </w:rPr>
        <w:t>подготовка планов мероприятий, проектов документов по вопросам профилактики терроризма и экстремизма, а также подготовка отчетной документации по данному вопросу;</w:t>
      </w:r>
    </w:p>
    <w:p w:rsidR="000A2F11" w:rsidRPr="00671B92" w:rsidRDefault="000A2F11" w:rsidP="000A2F11">
      <w:pPr>
        <w:pStyle w:val="1"/>
        <w:numPr>
          <w:ilvl w:val="0"/>
          <w:numId w:val="9"/>
        </w:numPr>
        <w:tabs>
          <w:tab w:val="left" w:pos="4522"/>
        </w:tabs>
        <w:spacing w:before="286"/>
        <w:ind w:left="4522" w:hanging="287"/>
        <w:jc w:val="left"/>
        <w:rPr>
          <w:sz w:val="24"/>
          <w:szCs w:val="24"/>
        </w:rPr>
      </w:pPr>
      <w:r w:rsidRPr="00671B92">
        <w:rPr>
          <w:spacing w:val="-2"/>
          <w:sz w:val="24"/>
          <w:szCs w:val="24"/>
        </w:rPr>
        <w:t>Права</w:t>
      </w:r>
    </w:p>
    <w:p w:rsidR="000A2F11" w:rsidRDefault="000A2F11" w:rsidP="000A2F11">
      <w:pPr>
        <w:pStyle w:val="a7"/>
        <w:spacing w:before="3" w:line="242" w:lineRule="auto"/>
        <w:ind w:right="125"/>
        <w:rPr>
          <w:sz w:val="24"/>
          <w:szCs w:val="24"/>
        </w:rPr>
      </w:pPr>
      <w:r w:rsidRPr="00671B92">
        <w:rPr>
          <w:sz w:val="24"/>
          <w:szCs w:val="24"/>
        </w:rPr>
        <w:t>Должностное лицо, ответственное за вопросы профилактики терроризма и экстремизма, имеет право:</w:t>
      </w:r>
    </w:p>
    <w:p w:rsidR="000A2F11" w:rsidRPr="00671B92" w:rsidRDefault="000A2F11" w:rsidP="000A2F11">
      <w:pPr>
        <w:pStyle w:val="a7"/>
        <w:spacing w:before="3" w:line="242" w:lineRule="auto"/>
        <w:ind w:right="125"/>
        <w:rPr>
          <w:sz w:val="24"/>
          <w:szCs w:val="24"/>
        </w:rPr>
      </w:pPr>
      <w:r>
        <w:rPr>
          <w:sz w:val="24"/>
          <w:szCs w:val="24"/>
        </w:rPr>
        <w:t>-</w:t>
      </w:r>
      <w:r w:rsidRPr="00671B92">
        <w:rPr>
          <w:sz w:val="24"/>
          <w:szCs w:val="24"/>
        </w:rPr>
        <w:t>участвовать в подготовке проектов документов по вопросам профилактики терроризма и экстремизма;</w:t>
      </w:r>
    </w:p>
    <w:p w:rsidR="000A2F11" w:rsidRPr="00671B92" w:rsidRDefault="000A2F11" w:rsidP="000A2F11">
      <w:pPr>
        <w:pStyle w:val="a9"/>
        <w:numPr>
          <w:ilvl w:val="2"/>
          <w:numId w:val="9"/>
        </w:numPr>
        <w:tabs>
          <w:tab w:val="left" w:pos="797"/>
        </w:tabs>
        <w:ind w:right="124" w:firstLine="540"/>
        <w:rPr>
          <w:sz w:val="24"/>
          <w:szCs w:val="24"/>
        </w:rPr>
      </w:pPr>
      <w:r w:rsidRPr="00671B92">
        <w:rPr>
          <w:sz w:val="24"/>
          <w:szCs w:val="24"/>
        </w:rPr>
        <w:t>информировать о результатах проделанной работы по вопросам профилактики терроризма и экстремизма руководителя образовательной организации, выступать на заседаниях педагогического совета;</w:t>
      </w:r>
    </w:p>
    <w:p w:rsidR="000A2F11" w:rsidRPr="00671B92" w:rsidRDefault="000A2F11" w:rsidP="000A2F11">
      <w:pPr>
        <w:pStyle w:val="a9"/>
        <w:numPr>
          <w:ilvl w:val="2"/>
          <w:numId w:val="9"/>
        </w:numPr>
        <w:tabs>
          <w:tab w:val="left" w:pos="797"/>
        </w:tabs>
        <w:ind w:right="121" w:firstLine="540"/>
        <w:rPr>
          <w:sz w:val="24"/>
          <w:szCs w:val="24"/>
        </w:rPr>
      </w:pPr>
      <w:r w:rsidRPr="00671B92">
        <w:rPr>
          <w:sz w:val="24"/>
          <w:szCs w:val="24"/>
        </w:rPr>
        <w:t>запрашивать и получать от руководства и сотрудников</w:t>
      </w:r>
      <w:r w:rsidRPr="00671B92">
        <w:rPr>
          <w:spacing w:val="40"/>
          <w:sz w:val="24"/>
          <w:szCs w:val="24"/>
        </w:rPr>
        <w:t xml:space="preserve"> </w:t>
      </w:r>
      <w:r w:rsidRPr="00671B92">
        <w:rPr>
          <w:sz w:val="24"/>
          <w:szCs w:val="24"/>
        </w:rPr>
        <w:t>образовательной организации необходимую информацию и документы по вопросам профилактики терроризма и экстремизма;</w:t>
      </w:r>
    </w:p>
    <w:p w:rsidR="000A2F11" w:rsidRPr="00671B92" w:rsidRDefault="000A2F11" w:rsidP="000A2F11">
      <w:pPr>
        <w:pStyle w:val="a9"/>
        <w:numPr>
          <w:ilvl w:val="2"/>
          <w:numId w:val="9"/>
        </w:numPr>
        <w:tabs>
          <w:tab w:val="left" w:pos="797"/>
        </w:tabs>
        <w:ind w:right="114" w:firstLine="540"/>
        <w:rPr>
          <w:sz w:val="24"/>
          <w:szCs w:val="24"/>
        </w:rPr>
      </w:pPr>
      <w:r w:rsidRPr="00671B92">
        <w:rPr>
          <w:sz w:val="24"/>
          <w:szCs w:val="24"/>
        </w:rPr>
        <w:t>проводить проверки качества работ по осуществлению контроля системы доступа компьютерной техники к Интернет-ресурсам, содержащим деструктивные материалы, и своевременной его блокировки;</w:t>
      </w:r>
    </w:p>
    <w:p w:rsidR="000A2F11" w:rsidRPr="00671B92" w:rsidRDefault="000A2F11" w:rsidP="000A2F11">
      <w:pPr>
        <w:pStyle w:val="a9"/>
        <w:numPr>
          <w:ilvl w:val="2"/>
          <w:numId w:val="9"/>
        </w:numPr>
        <w:tabs>
          <w:tab w:val="left" w:pos="797"/>
        </w:tabs>
        <w:spacing w:line="242" w:lineRule="auto"/>
        <w:ind w:right="110" w:firstLine="540"/>
        <w:rPr>
          <w:sz w:val="24"/>
          <w:szCs w:val="24"/>
        </w:rPr>
      </w:pPr>
      <w:r w:rsidRPr="00671B92">
        <w:rPr>
          <w:sz w:val="24"/>
          <w:szCs w:val="24"/>
        </w:rPr>
        <w:t>инициировать и проводить совещания по вопросам профилактики терроризма и экстремизма;</w:t>
      </w:r>
    </w:p>
    <w:p w:rsidR="000A2F11" w:rsidRPr="00671B92" w:rsidRDefault="000A2F11" w:rsidP="000A2F11">
      <w:pPr>
        <w:pStyle w:val="a9"/>
        <w:numPr>
          <w:ilvl w:val="2"/>
          <w:numId w:val="9"/>
        </w:numPr>
        <w:tabs>
          <w:tab w:val="left" w:pos="797"/>
        </w:tabs>
        <w:spacing w:line="235" w:lineRule="auto"/>
        <w:ind w:right="119" w:firstLine="540"/>
        <w:rPr>
          <w:sz w:val="24"/>
          <w:szCs w:val="24"/>
        </w:rPr>
      </w:pPr>
      <w:r w:rsidRPr="00671B92">
        <w:rPr>
          <w:sz w:val="24"/>
          <w:szCs w:val="24"/>
        </w:rPr>
        <w:t xml:space="preserve">вносить предложения </w:t>
      </w:r>
      <w:bookmarkStart w:id="1" w:name="_GoBack"/>
      <w:bookmarkEnd w:id="1"/>
      <w:r w:rsidRPr="00671B92">
        <w:rPr>
          <w:sz w:val="24"/>
          <w:szCs w:val="24"/>
        </w:rPr>
        <w:t>по вопросам, входящим в его компетенцию в рамках функциональных обязанностей;</w:t>
      </w:r>
    </w:p>
    <w:p w:rsidR="000A2F11" w:rsidRPr="00671B92" w:rsidRDefault="000A2F11" w:rsidP="000A2F11">
      <w:pPr>
        <w:pStyle w:val="a9"/>
        <w:numPr>
          <w:ilvl w:val="2"/>
          <w:numId w:val="9"/>
        </w:numPr>
        <w:tabs>
          <w:tab w:val="left" w:pos="797"/>
        </w:tabs>
        <w:spacing w:before="4"/>
        <w:ind w:right="115" w:firstLine="540"/>
        <w:rPr>
          <w:sz w:val="24"/>
          <w:szCs w:val="24"/>
        </w:rPr>
      </w:pPr>
      <w:r w:rsidRPr="00671B92">
        <w:rPr>
          <w:sz w:val="24"/>
          <w:szCs w:val="24"/>
        </w:rPr>
        <w:t>проводить проверки своевременности и качества исполнения поручений руководителя образовательной организации по вопросам профилактики терроризма и экстремизма.</w:t>
      </w:r>
    </w:p>
    <w:p w:rsidR="000A2F11" w:rsidRPr="00671B92" w:rsidRDefault="000A2F11" w:rsidP="000A2F11">
      <w:pPr>
        <w:pStyle w:val="a7"/>
        <w:spacing w:before="1"/>
        <w:ind w:left="0" w:firstLine="0"/>
        <w:jc w:val="left"/>
        <w:rPr>
          <w:sz w:val="24"/>
          <w:szCs w:val="24"/>
        </w:rPr>
      </w:pPr>
    </w:p>
    <w:p w:rsidR="000A2F11" w:rsidRPr="00671B92" w:rsidRDefault="000A2F11" w:rsidP="000A2F11">
      <w:pPr>
        <w:pStyle w:val="1"/>
        <w:numPr>
          <w:ilvl w:val="0"/>
          <w:numId w:val="9"/>
        </w:numPr>
        <w:tabs>
          <w:tab w:val="left" w:pos="3837"/>
        </w:tabs>
        <w:ind w:left="3837" w:hanging="286"/>
        <w:jc w:val="both"/>
        <w:rPr>
          <w:sz w:val="24"/>
          <w:szCs w:val="24"/>
        </w:rPr>
      </w:pPr>
      <w:r w:rsidRPr="00671B92">
        <w:rPr>
          <w:spacing w:val="-2"/>
          <w:sz w:val="24"/>
          <w:szCs w:val="24"/>
        </w:rPr>
        <w:t>Ответственность</w:t>
      </w:r>
    </w:p>
    <w:p w:rsidR="000A2F11" w:rsidRPr="00671B92" w:rsidRDefault="000A2F11" w:rsidP="000A2F11">
      <w:pPr>
        <w:pStyle w:val="a7"/>
        <w:spacing w:before="7" w:line="235" w:lineRule="auto"/>
        <w:ind w:right="125"/>
        <w:rPr>
          <w:sz w:val="24"/>
          <w:szCs w:val="24"/>
        </w:rPr>
      </w:pPr>
      <w:r w:rsidRPr="00671B92">
        <w:rPr>
          <w:sz w:val="24"/>
          <w:szCs w:val="24"/>
        </w:rPr>
        <w:t>Должностное лицо, ответственное за вопросы профилактики терроризма и экстремизма, несет ответственность за:</w:t>
      </w:r>
    </w:p>
    <w:p w:rsidR="000A2F11" w:rsidRPr="00671B92" w:rsidRDefault="000A2F11" w:rsidP="000A2F11">
      <w:pPr>
        <w:pStyle w:val="a9"/>
        <w:numPr>
          <w:ilvl w:val="2"/>
          <w:numId w:val="9"/>
        </w:numPr>
        <w:tabs>
          <w:tab w:val="left" w:pos="797"/>
        </w:tabs>
        <w:spacing w:before="5"/>
        <w:ind w:right="111" w:firstLine="540"/>
        <w:rPr>
          <w:sz w:val="24"/>
          <w:szCs w:val="24"/>
        </w:rPr>
      </w:pPr>
      <w:r w:rsidRPr="00671B92">
        <w:rPr>
          <w:sz w:val="24"/>
          <w:szCs w:val="24"/>
        </w:rPr>
        <w:t>ненадлежащее исполнение или неисполнение функциональных обязанностей, предусмотренных настоящим функциональным регламентом,</w:t>
      </w:r>
      <w:r w:rsidRPr="00671B92">
        <w:rPr>
          <w:spacing w:val="80"/>
          <w:sz w:val="24"/>
          <w:szCs w:val="24"/>
        </w:rPr>
        <w:t xml:space="preserve"> </w:t>
      </w:r>
      <w:r w:rsidRPr="00671B92">
        <w:rPr>
          <w:sz w:val="24"/>
          <w:szCs w:val="24"/>
        </w:rPr>
        <w:t>– в пределах определенных действующим трудовым законодательством Российской Федерации;</w:t>
      </w:r>
    </w:p>
    <w:p w:rsidR="000A2F11" w:rsidRPr="00671B92" w:rsidRDefault="000A2F11" w:rsidP="000A2F11">
      <w:pPr>
        <w:pStyle w:val="a9"/>
        <w:numPr>
          <w:ilvl w:val="2"/>
          <w:numId w:val="9"/>
        </w:numPr>
        <w:tabs>
          <w:tab w:val="left" w:pos="797"/>
        </w:tabs>
        <w:spacing w:before="2" w:line="242" w:lineRule="auto"/>
        <w:ind w:right="112" w:firstLine="540"/>
        <w:rPr>
          <w:sz w:val="24"/>
          <w:szCs w:val="24"/>
        </w:rPr>
      </w:pPr>
      <w:r w:rsidRPr="00671B92">
        <w:rPr>
          <w:sz w:val="24"/>
          <w:szCs w:val="24"/>
        </w:rPr>
        <w:t>неправильность, несвоевременность и неполноту использования предоставленных ему прав;</w:t>
      </w:r>
    </w:p>
    <w:p w:rsidR="000A2F11" w:rsidRPr="00671B92" w:rsidRDefault="000A2F11" w:rsidP="000A2F11">
      <w:pPr>
        <w:pStyle w:val="a9"/>
        <w:numPr>
          <w:ilvl w:val="2"/>
          <w:numId w:val="9"/>
        </w:numPr>
        <w:tabs>
          <w:tab w:val="left" w:pos="797"/>
        </w:tabs>
        <w:ind w:right="113" w:firstLine="540"/>
        <w:rPr>
          <w:sz w:val="24"/>
          <w:szCs w:val="24"/>
        </w:rPr>
      </w:pPr>
      <w:r w:rsidRPr="00671B92">
        <w:rPr>
          <w:sz w:val="24"/>
          <w:szCs w:val="24"/>
        </w:rPr>
        <w:t>правонарушения, совершенные в процессе осуществления функциональных обязанностей, предусмотренных настоящим функциональным регламентом, – в пределах, определенных действующим административным, уголовным и гражданским законодательством Российской Федерации.</w:t>
      </w:r>
    </w:p>
    <w:p w:rsidR="000A2F11" w:rsidRPr="00671B92" w:rsidRDefault="000A2F11" w:rsidP="000A2F11">
      <w:pPr>
        <w:pStyle w:val="a3"/>
        <w:jc w:val="both"/>
        <w:rPr>
          <w:rFonts w:ascii="Times New Roman" w:hAnsi="Times New Roman" w:cs="Times New Roman"/>
          <w:sz w:val="24"/>
          <w:szCs w:val="24"/>
        </w:rPr>
      </w:pPr>
    </w:p>
    <w:p w:rsidR="000A2F11" w:rsidRDefault="000A2F11" w:rsidP="00C15471">
      <w:pPr>
        <w:ind w:firstLine="680"/>
        <w:jc w:val="both"/>
        <w:rPr>
          <w:sz w:val="24"/>
          <w:szCs w:val="24"/>
        </w:rPr>
      </w:pPr>
    </w:p>
    <w:p w:rsidR="00C15471" w:rsidRDefault="00C15471" w:rsidP="00C15471">
      <w:pPr>
        <w:ind w:firstLine="680"/>
        <w:jc w:val="both"/>
        <w:rPr>
          <w:sz w:val="24"/>
          <w:szCs w:val="24"/>
        </w:rPr>
      </w:pPr>
    </w:p>
    <w:p w:rsidR="00C15471" w:rsidRDefault="00C15471" w:rsidP="00C15471">
      <w:pPr>
        <w:ind w:firstLine="680"/>
        <w:jc w:val="both"/>
        <w:rPr>
          <w:sz w:val="24"/>
          <w:szCs w:val="24"/>
        </w:rPr>
      </w:pPr>
    </w:p>
    <w:p w:rsidR="00134117" w:rsidRPr="00C15471" w:rsidRDefault="00134117" w:rsidP="00C15471">
      <w:pPr>
        <w:pStyle w:val="a3"/>
        <w:jc w:val="both"/>
        <w:rPr>
          <w:rFonts w:ascii="Times New Roman" w:hAnsi="Times New Roman" w:cs="Times New Roman"/>
        </w:rPr>
      </w:pPr>
    </w:p>
    <w:sectPr w:rsidR="00134117" w:rsidRPr="00C15471" w:rsidSect="00134117">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ABD"/>
    <w:multiLevelType w:val="hybridMultilevel"/>
    <w:tmpl w:val="0C38061A"/>
    <w:lvl w:ilvl="0" w:tplc="5DDA017A">
      <w:numFmt w:val="bullet"/>
      <w:lvlText w:val=""/>
      <w:lvlJc w:val="left"/>
      <w:pPr>
        <w:ind w:left="1081" w:hanging="415"/>
      </w:pPr>
      <w:rPr>
        <w:rFonts w:ascii="Symbol" w:eastAsia="Times New Roman" w:hAnsi="Symbol" w:hint="default"/>
        <w:w w:val="100"/>
        <w:sz w:val="28"/>
      </w:rPr>
    </w:lvl>
    <w:lvl w:ilvl="1" w:tplc="1804B444">
      <w:numFmt w:val="bullet"/>
      <w:lvlText w:val="•"/>
      <w:lvlJc w:val="left"/>
      <w:pPr>
        <w:ind w:left="1944" w:hanging="415"/>
      </w:pPr>
      <w:rPr>
        <w:rFonts w:hint="default"/>
      </w:rPr>
    </w:lvl>
    <w:lvl w:ilvl="2" w:tplc="23FA7972">
      <w:numFmt w:val="bullet"/>
      <w:lvlText w:val="•"/>
      <w:lvlJc w:val="left"/>
      <w:pPr>
        <w:ind w:left="2809" w:hanging="415"/>
      </w:pPr>
      <w:rPr>
        <w:rFonts w:hint="default"/>
      </w:rPr>
    </w:lvl>
    <w:lvl w:ilvl="3" w:tplc="917AA248">
      <w:numFmt w:val="bullet"/>
      <w:lvlText w:val="•"/>
      <w:lvlJc w:val="left"/>
      <w:pPr>
        <w:ind w:left="3673" w:hanging="415"/>
      </w:pPr>
      <w:rPr>
        <w:rFonts w:hint="default"/>
      </w:rPr>
    </w:lvl>
    <w:lvl w:ilvl="4" w:tplc="49768BFE">
      <w:numFmt w:val="bullet"/>
      <w:lvlText w:val="•"/>
      <w:lvlJc w:val="left"/>
      <w:pPr>
        <w:ind w:left="4538" w:hanging="415"/>
      </w:pPr>
      <w:rPr>
        <w:rFonts w:hint="default"/>
      </w:rPr>
    </w:lvl>
    <w:lvl w:ilvl="5" w:tplc="01383EF2">
      <w:numFmt w:val="bullet"/>
      <w:lvlText w:val="•"/>
      <w:lvlJc w:val="left"/>
      <w:pPr>
        <w:ind w:left="5402" w:hanging="415"/>
      </w:pPr>
      <w:rPr>
        <w:rFonts w:hint="default"/>
      </w:rPr>
    </w:lvl>
    <w:lvl w:ilvl="6" w:tplc="1D302BCC">
      <w:numFmt w:val="bullet"/>
      <w:lvlText w:val="•"/>
      <w:lvlJc w:val="left"/>
      <w:pPr>
        <w:ind w:left="6267" w:hanging="415"/>
      </w:pPr>
      <w:rPr>
        <w:rFonts w:hint="default"/>
      </w:rPr>
    </w:lvl>
    <w:lvl w:ilvl="7" w:tplc="9D8A3290">
      <w:numFmt w:val="bullet"/>
      <w:lvlText w:val="•"/>
      <w:lvlJc w:val="left"/>
      <w:pPr>
        <w:ind w:left="7131" w:hanging="415"/>
      </w:pPr>
      <w:rPr>
        <w:rFonts w:hint="default"/>
      </w:rPr>
    </w:lvl>
    <w:lvl w:ilvl="8" w:tplc="1E2CE44A">
      <w:numFmt w:val="bullet"/>
      <w:lvlText w:val="•"/>
      <w:lvlJc w:val="left"/>
      <w:pPr>
        <w:ind w:left="7996" w:hanging="415"/>
      </w:pPr>
      <w:rPr>
        <w:rFonts w:hint="default"/>
      </w:rPr>
    </w:lvl>
  </w:abstractNum>
  <w:abstractNum w:abstractNumId="1" w15:restartNumberingAfterBreak="0">
    <w:nsid w:val="076B5462"/>
    <w:multiLevelType w:val="multilevel"/>
    <w:tmpl w:val="9696843C"/>
    <w:lvl w:ilvl="0">
      <w:start w:val="4"/>
      <w:numFmt w:val="decimal"/>
      <w:lvlText w:val="%1"/>
      <w:lvlJc w:val="left"/>
      <w:pPr>
        <w:ind w:left="100" w:hanging="555"/>
      </w:pPr>
      <w:rPr>
        <w:rFonts w:cs="Times New Roman" w:hint="default"/>
      </w:rPr>
    </w:lvl>
    <w:lvl w:ilvl="1">
      <w:start w:val="1"/>
      <w:numFmt w:val="decimal"/>
      <w:lvlText w:val="%1.%2."/>
      <w:lvlJc w:val="left"/>
      <w:pPr>
        <w:ind w:left="100" w:hanging="555"/>
      </w:pPr>
      <w:rPr>
        <w:rFonts w:ascii="Times New Roman" w:eastAsia="Times New Roman" w:hAnsi="Times New Roman" w:cs="Times New Roman" w:hint="default"/>
        <w:spacing w:val="-9"/>
        <w:w w:val="100"/>
        <w:sz w:val="24"/>
        <w:szCs w:val="24"/>
      </w:rPr>
    </w:lvl>
    <w:lvl w:ilvl="2">
      <w:numFmt w:val="bullet"/>
      <w:lvlText w:val=""/>
      <w:lvlJc w:val="left"/>
      <w:pPr>
        <w:ind w:left="1386" w:hanging="270"/>
      </w:pPr>
      <w:rPr>
        <w:rFonts w:ascii="Symbol" w:eastAsia="Times New Roman" w:hAnsi="Symbol" w:hint="default"/>
        <w:w w:val="100"/>
        <w:sz w:val="28"/>
      </w:rPr>
    </w:lvl>
    <w:lvl w:ilvl="3">
      <w:numFmt w:val="bullet"/>
      <w:lvlText w:val="•"/>
      <w:lvlJc w:val="left"/>
      <w:pPr>
        <w:ind w:left="3234" w:hanging="270"/>
      </w:pPr>
      <w:rPr>
        <w:rFonts w:hint="default"/>
      </w:rPr>
    </w:lvl>
    <w:lvl w:ilvl="4">
      <w:numFmt w:val="bullet"/>
      <w:lvlText w:val="•"/>
      <w:lvlJc w:val="left"/>
      <w:pPr>
        <w:ind w:left="4161" w:hanging="270"/>
      </w:pPr>
      <w:rPr>
        <w:rFonts w:hint="default"/>
      </w:rPr>
    </w:lvl>
    <w:lvl w:ilvl="5">
      <w:numFmt w:val="bullet"/>
      <w:lvlText w:val="•"/>
      <w:lvlJc w:val="left"/>
      <w:pPr>
        <w:ind w:left="5088" w:hanging="270"/>
      </w:pPr>
      <w:rPr>
        <w:rFonts w:hint="default"/>
      </w:rPr>
    </w:lvl>
    <w:lvl w:ilvl="6">
      <w:numFmt w:val="bullet"/>
      <w:lvlText w:val="•"/>
      <w:lvlJc w:val="left"/>
      <w:pPr>
        <w:ind w:left="6016" w:hanging="270"/>
      </w:pPr>
      <w:rPr>
        <w:rFonts w:hint="default"/>
      </w:rPr>
    </w:lvl>
    <w:lvl w:ilvl="7">
      <w:numFmt w:val="bullet"/>
      <w:lvlText w:val="•"/>
      <w:lvlJc w:val="left"/>
      <w:pPr>
        <w:ind w:left="6943" w:hanging="270"/>
      </w:pPr>
      <w:rPr>
        <w:rFonts w:hint="default"/>
      </w:rPr>
    </w:lvl>
    <w:lvl w:ilvl="8">
      <w:numFmt w:val="bullet"/>
      <w:lvlText w:val="•"/>
      <w:lvlJc w:val="left"/>
      <w:pPr>
        <w:ind w:left="7870" w:hanging="270"/>
      </w:pPr>
      <w:rPr>
        <w:rFonts w:hint="default"/>
      </w:rPr>
    </w:lvl>
  </w:abstractNum>
  <w:abstractNum w:abstractNumId="2" w15:restartNumberingAfterBreak="0">
    <w:nsid w:val="0A74465F"/>
    <w:multiLevelType w:val="multilevel"/>
    <w:tmpl w:val="D76E33B0"/>
    <w:lvl w:ilvl="0">
      <w:start w:val="1"/>
      <w:numFmt w:val="decimal"/>
      <w:lvlText w:val="%1."/>
      <w:lvlJc w:val="left"/>
      <w:pPr>
        <w:ind w:left="3753" w:hanging="289"/>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00" w:hanging="497"/>
        <w:jc w:val="left"/>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100" w:hanging="159"/>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5050" w:hanging="159"/>
      </w:pPr>
      <w:rPr>
        <w:rFonts w:hint="default"/>
        <w:lang w:val="ru-RU" w:eastAsia="en-US" w:bidi="ar-SA"/>
      </w:rPr>
    </w:lvl>
    <w:lvl w:ilvl="4">
      <w:numFmt w:val="bullet"/>
      <w:lvlText w:val="•"/>
      <w:lvlJc w:val="left"/>
      <w:pPr>
        <w:ind w:left="5696" w:hanging="159"/>
      </w:pPr>
      <w:rPr>
        <w:rFonts w:hint="default"/>
        <w:lang w:val="ru-RU" w:eastAsia="en-US" w:bidi="ar-SA"/>
      </w:rPr>
    </w:lvl>
    <w:lvl w:ilvl="5">
      <w:numFmt w:val="bullet"/>
      <w:lvlText w:val="•"/>
      <w:lvlJc w:val="left"/>
      <w:pPr>
        <w:ind w:left="6341" w:hanging="159"/>
      </w:pPr>
      <w:rPr>
        <w:rFonts w:hint="default"/>
        <w:lang w:val="ru-RU" w:eastAsia="en-US" w:bidi="ar-SA"/>
      </w:rPr>
    </w:lvl>
    <w:lvl w:ilvl="6">
      <w:numFmt w:val="bullet"/>
      <w:lvlText w:val="•"/>
      <w:lvlJc w:val="left"/>
      <w:pPr>
        <w:ind w:left="6987" w:hanging="159"/>
      </w:pPr>
      <w:rPr>
        <w:rFonts w:hint="default"/>
        <w:lang w:val="ru-RU" w:eastAsia="en-US" w:bidi="ar-SA"/>
      </w:rPr>
    </w:lvl>
    <w:lvl w:ilvl="7">
      <w:numFmt w:val="bullet"/>
      <w:lvlText w:val="•"/>
      <w:lvlJc w:val="left"/>
      <w:pPr>
        <w:ind w:left="7632" w:hanging="159"/>
      </w:pPr>
      <w:rPr>
        <w:rFonts w:hint="default"/>
        <w:lang w:val="ru-RU" w:eastAsia="en-US" w:bidi="ar-SA"/>
      </w:rPr>
    </w:lvl>
    <w:lvl w:ilvl="8">
      <w:numFmt w:val="bullet"/>
      <w:lvlText w:val="•"/>
      <w:lvlJc w:val="left"/>
      <w:pPr>
        <w:ind w:left="8277" w:hanging="159"/>
      </w:pPr>
      <w:rPr>
        <w:rFonts w:hint="default"/>
        <w:lang w:val="ru-RU" w:eastAsia="en-US" w:bidi="ar-SA"/>
      </w:rPr>
    </w:lvl>
  </w:abstractNum>
  <w:abstractNum w:abstractNumId="3" w15:restartNumberingAfterBreak="0">
    <w:nsid w:val="354255CC"/>
    <w:multiLevelType w:val="multilevel"/>
    <w:tmpl w:val="0914BE5A"/>
    <w:lvl w:ilvl="0">
      <w:start w:val="1"/>
      <w:numFmt w:val="decimal"/>
      <w:lvlText w:val="%1."/>
      <w:lvlJc w:val="left"/>
      <w:pPr>
        <w:ind w:left="100" w:hanging="996"/>
      </w:pPr>
      <w:rPr>
        <w:rFonts w:ascii="Times New Roman" w:eastAsia="Times New Roman" w:hAnsi="Times New Roman" w:cs="Times New Roman"/>
        <w:b/>
        <w:bCs/>
        <w:spacing w:val="-4"/>
        <w:w w:val="100"/>
        <w:sz w:val="28"/>
        <w:szCs w:val="28"/>
      </w:rPr>
    </w:lvl>
    <w:lvl w:ilvl="1">
      <w:start w:val="1"/>
      <w:numFmt w:val="decimal"/>
      <w:lvlText w:val="%1.%2."/>
      <w:lvlJc w:val="left"/>
      <w:pPr>
        <w:ind w:left="100" w:hanging="525"/>
      </w:pPr>
      <w:rPr>
        <w:rFonts w:ascii="Times New Roman" w:eastAsia="Times New Roman" w:hAnsi="Times New Roman" w:cs="Times New Roman" w:hint="default"/>
        <w:w w:val="100"/>
        <w:sz w:val="24"/>
        <w:szCs w:val="24"/>
      </w:rPr>
    </w:lvl>
    <w:lvl w:ilvl="2">
      <w:numFmt w:val="bullet"/>
      <w:lvlText w:val=""/>
      <w:lvlJc w:val="left"/>
      <w:pPr>
        <w:ind w:left="1386" w:hanging="270"/>
      </w:pPr>
      <w:rPr>
        <w:rFonts w:hint="default"/>
        <w:w w:val="100"/>
      </w:rPr>
    </w:lvl>
    <w:lvl w:ilvl="3">
      <w:numFmt w:val="bullet"/>
      <w:lvlText w:val="•"/>
      <w:lvlJc w:val="left"/>
      <w:pPr>
        <w:ind w:left="3158" w:hanging="270"/>
      </w:pPr>
      <w:rPr>
        <w:rFonts w:hint="default"/>
      </w:rPr>
    </w:lvl>
    <w:lvl w:ilvl="4">
      <w:numFmt w:val="bullet"/>
      <w:lvlText w:val="•"/>
      <w:lvlJc w:val="left"/>
      <w:pPr>
        <w:ind w:left="4096" w:hanging="270"/>
      </w:pPr>
      <w:rPr>
        <w:rFonts w:hint="default"/>
      </w:rPr>
    </w:lvl>
    <w:lvl w:ilvl="5">
      <w:numFmt w:val="bullet"/>
      <w:lvlText w:val="•"/>
      <w:lvlJc w:val="left"/>
      <w:pPr>
        <w:ind w:left="5034" w:hanging="270"/>
      </w:pPr>
      <w:rPr>
        <w:rFonts w:hint="default"/>
      </w:rPr>
    </w:lvl>
    <w:lvl w:ilvl="6">
      <w:numFmt w:val="bullet"/>
      <w:lvlText w:val="•"/>
      <w:lvlJc w:val="left"/>
      <w:pPr>
        <w:ind w:left="5972" w:hanging="270"/>
      </w:pPr>
      <w:rPr>
        <w:rFonts w:hint="default"/>
      </w:rPr>
    </w:lvl>
    <w:lvl w:ilvl="7">
      <w:numFmt w:val="bullet"/>
      <w:lvlText w:val="•"/>
      <w:lvlJc w:val="left"/>
      <w:pPr>
        <w:ind w:left="6910" w:hanging="270"/>
      </w:pPr>
      <w:rPr>
        <w:rFonts w:hint="default"/>
      </w:rPr>
    </w:lvl>
    <w:lvl w:ilvl="8">
      <w:numFmt w:val="bullet"/>
      <w:lvlText w:val="•"/>
      <w:lvlJc w:val="left"/>
      <w:pPr>
        <w:ind w:left="7848" w:hanging="270"/>
      </w:pPr>
      <w:rPr>
        <w:rFonts w:hint="default"/>
      </w:rPr>
    </w:lvl>
  </w:abstractNum>
  <w:abstractNum w:abstractNumId="4" w15:restartNumberingAfterBreak="0">
    <w:nsid w:val="3B0333FF"/>
    <w:multiLevelType w:val="multilevel"/>
    <w:tmpl w:val="F9BE93F2"/>
    <w:lvl w:ilvl="0">
      <w:start w:val="7"/>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50"/>
        </w:tabs>
        <w:ind w:left="-150" w:hanging="360"/>
      </w:pPr>
      <w:rPr>
        <w:rFonts w:cs="Times New Roman" w:hint="default"/>
      </w:rPr>
    </w:lvl>
    <w:lvl w:ilvl="2">
      <w:start w:val="1"/>
      <w:numFmt w:val="decimal"/>
      <w:lvlText w:val="%1.%2.%3"/>
      <w:lvlJc w:val="left"/>
      <w:pPr>
        <w:tabs>
          <w:tab w:val="num" w:pos="-300"/>
        </w:tabs>
        <w:ind w:left="-300" w:hanging="720"/>
      </w:pPr>
      <w:rPr>
        <w:rFonts w:cs="Times New Roman" w:hint="default"/>
      </w:rPr>
    </w:lvl>
    <w:lvl w:ilvl="3">
      <w:start w:val="1"/>
      <w:numFmt w:val="decimal"/>
      <w:lvlText w:val="%1.%2.%3.%4"/>
      <w:lvlJc w:val="left"/>
      <w:pPr>
        <w:tabs>
          <w:tab w:val="num" w:pos="-450"/>
        </w:tabs>
        <w:ind w:left="-450" w:hanging="1080"/>
      </w:pPr>
      <w:rPr>
        <w:rFonts w:cs="Times New Roman" w:hint="default"/>
      </w:rPr>
    </w:lvl>
    <w:lvl w:ilvl="4">
      <w:start w:val="1"/>
      <w:numFmt w:val="decimal"/>
      <w:lvlText w:val="%1.%2.%3.%4.%5"/>
      <w:lvlJc w:val="left"/>
      <w:pPr>
        <w:tabs>
          <w:tab w:val="num" w:pos="-960"/>
        </w:tabs>
        <w:ind w:left="-960" w:hanging="1080"/>
      </w:pPr>
      <w:rPr>
        <w:rFonts w:cs="Times New Roman" w:hint="default"/>
      </w:rPr>
    </w:lvl>
    <w:lvl w:ilvl="5">
      <w:start w:val="1"/>
      <w:numFmt w:val="decimal"/>
      <w:lvlText w:val="%1.%2.%3.%4.%5.%6"/>
      <w:lvlJc w:val="left"/>
      <w:pPr>
        <w:tabs>
          <w:tab w:val="num" w:pos="-1110"/>
        </w:tabs>
        <w:ind w:left="-1110" w:hanging="1440"/>
      </w:pPr>
      <w:rPr>
        <w:rFonts w:cs="Times New Roman" w:hint="default"/>
      </w:rPr>
    </w:lvl>
    <w:lvl w:ilvl="6">
      <w:start w:val="1"/>
      <w:numFmt w:val="decimal"/>
      <w:lvlText w:val="%1.%2.%3.%4.%5.%6.%7"/>
      <w:lvlJc w:val="left"/>
      <w:pPr>
        <w:tabs>
          <w:tab w:val="num" w:pos="-1620"/>
        </w:tabs>
        <w:ind w:left="-1620" w:hanging="1440"/>
      </w:pPr>
      <w:rPr>
        <w:rFonts w:cs="Times New Roman" w:hint="default"/>
      </w:rPr>
    </w:lvl>
    <w:lvl w:ilvl="7">
      <w:start w:val="1"/>
      <w:numFmt w:val="decimal"/>
      <w:lvlText w:val="%1.%2.%3.%4.%5.%6.%7.%8"/>
      <w:lvlJc w:val="left"/>
      <w:pPr>
        <w:tabs>
          <w:tab w:val="num" w:pos="-1770"/>
        </w:tabs>
        <w:ind w:left="-1770" w:hanging="1800"/>
      </w:pPr>
      <w:rPr>
        <w:rFonts w:cs="Times New Roman" w:hint="default"/>
      </w:rPr>
    </w:lvl>
    <w:lvl w:ilvl="8">
      <w:start w:val="1"/>
      <w:numFmt w:val="decimal"/>
      <w:lvlText w:val="%1.%2.%3.%4.%5.%6.%7.%8.%9"/>
      <w:lvlJc w:val="left"/>
      <w:pPr>
        <w:tabs>
          <w:tab w:val="num" w:pos="-1920"/>
        </w:tabs>
        <w:ind w:left="-1920" w:hanging="2160"/>
      </w:pPr>
      <w:rPr>
        <w:rFonts w:cs="Times New Roman" w:hint="default"/>
      </w:rPr>
    </w:lvl>
  </w:abstractNum>
  <w:abstractNum w:abstractNumId="5" w15:restartNumberingAfterBreak="0">
    <w:nsid w:val="3F304E1D"/>
    <w:multiLevelType w:val="hybridMultilevel"/>
    <w:tmpl w:val="18608000"/>
    <w:lvl w:ilvl="0" w:tplc="F478270C">
      <w:start w:val="5"/>
      <w:numFmt w:val="decimal"/>
      <w:lvlText w:val="%1."/>
      <w:lvlJc w:val="left"/>
      <w:pPr>
        <w:tabs>
          <w:tab w:val="num" w:pos="-536"/>
        </w:tabs>
        <w:ind w:left="-536" w:hanging="360"/>
      </w:pPr>
      <w:rPr>
        <w:rFonts w:cs="Times New Roman" w:hint="default"/>
      </w:rPr>
    </w:lvl>
    <w:lvl w:ilvl="1" w:tplc="F5EAD128">
      <w:start w:val="1"/>
      <w:numFmt w:val="decimal"/>
      <w:lvlText w:val="%2."/>
      <w:lvlJc w:val="left"/>
      <w:pPr>
        <w:tabs>
          <w:tab w:val="num" w:pos="184"/>
        </w:tabs>
        <w:ind w:left="184" w:hanging="360"/>
      </w:pPr>
      <w:rPr>
        <w:rFonts w:ascii="Times New Roman" w:eastAsia="Times New Roman" w:hAnsi="Times New Roman" w:cs="Times New Roman"/>
      </w:rPr>
    </w:lvl>
    <w:lvl w:ilvl="2" w:tplc="0419001B" w:tentative="1">
      <w:start w:val="1"/>
      <w:numFmt w:val="lowerRoman"/>
      <w:lvlText w:val="%3."/>
      <w:lvlJc w:val="right"/>
      <w:pPr>
        <w:tabs>
          <w:tab w:val="num" w:pos="904"/>
        </w:tabs>
        <w:ind w:left="904" w:hanging="180"/>
      </w:pPr>
      <w:rPr>
        <w:rFonts w:cs="Times New Roman"/>
      </w:rPr>
    </w:lvl>
    <w:lvl w:ilvl="3" w:tplc="0419000F" w:tentative="1">
      <w:start w:val="1"/>
      <w:numFmt w:val="decimal"/>
      <w:lvlText w:val="%4."/>
      <w:lvlJc w:val="left"/>
      <w:pPr>
        <w:tabs>
          <w:tab w:val="num" w:pos="1624"/>
        </w:tabs>
        <w:ind w:left="1624" w:hanging="360"/>
      </w:pPr>
      <w:rPr>
        <w:rFonts w:cs="Times New Roman"/>
      </w:rPr>
    </w:lvl>
    <w:lvl w:ilvl="4" w:tplc="04190019" w:tentative="1">
      <w:start w:val="1"/>
      <w:numFmt w:val="lowerLetter"/>
      <w:lvlText w:val="%5."/>
      <w:lvlJc w:val="left"/>
      <w:pPr>
        <w:tabs>
          <w:tab w:val="num" w:pos="2344"/>
        </w:tabs>
        <w:ind w:left="2344" w:hanging="360"/>
      </w:pPr>
      <w:rPr>
        <w:rFonts w:cs="Times New Roman"/>
      </w:rPr>
    </w:lvl>
    <w:lvl w:ilvl="5" w:tplc="0419001B" w:tentative="1">
      <w:start w:val="1"/>
      <w:numFmt w:val="lowerRoman"/>
      <w:lvlText w:val="%6."/>
      <w:lvlJc w:val="right"/>
      <w:pPr>
        <w:tabs>
          <w:tab w:val="num" w:pos="3064"/>
        </w:tabs>
        <w:ind w:left="3064" w:hanging="180"/>
      </w:pPr>
      <w:rPr>
        <w:rFonts w:cs="Times New Roman"/>
      </w:rPr>
    </w:lvl>
    <w:lvl w:ilvl="6" w:tplc="0419000F" w:tentative="1">
      <w:start w:val="1"/>
      <w:numFmt w:val="decimal"/>
      <w:lvlText w:val="%7."/>
      <w:lvlJc w:val="left"/>
      <w:pPr>
        <w:tabs>
          <w:tab w:val="num" w:pos="3784"/>
        </w:tabs>
        <w:ind w:left="3784" w:hanging="360"/>
      </w:pPr>
      <w:rPr>
        <w:rFonts w:cs="Times New Roman"/>
      </w:rPr>
    </w:lvl>
    <w:lvl w:ilvl="7" w:tplc="04190019" w:tentative="1">
      <w:start w:val="1"/>
      <w:numFmt w:val="lowerLetter"/>
      <w:lvlText w:val="%8."/>
      <w:lvlJc w:val="left"/>
      <w:pPr>
        <w:tabs>
          <w:tab w:val="num" w:pos="4504"/>
        </w:tabs>
        <w:ind w:left="4504" w:hanging="360"/>
      </w:pPr>
      <w:rPr>
        <w:rFonts w:cs="Times New Roman"/>
      </w:rPr>
    </w:lvl>
    <w:lvl w:ilvl="8" w:tplc="0419001B" w:tentative="1">
      <w:start w:val="1"/>
      <w:numFmt w:val="lowerRoman"/>
      <w:lvlText w:val="%9."/>
      <w:lvlJc w:val="right"/>
      <w:pPr>
        <w:tabs>
          <w:tab w:val="num" w:pos="5224"/>
        </w:tabs>
        <w:ind w:left="5224" w:hanging="180"/>
      </w:pPr>
      <w:rPr>
        <w:rFonts w:cs="Times New Roman"/>
      </w:rPr>
    </w:lvl>
  </w:abstractNum>
  <w:abstractNum w:abstractNumId="6" w15:restartNumberingAfterBreak="0">
    <w:nsid w:val="43B07FDE"/>
    <w:multiLevelType w:val="multilevel"/>
    <w:tmpl w:val="3D2E57DE"/>
    <w:lvl w:ilvl="0">
      <w:start w:val="6"/>
      <w:numFmt w:val="decimal"/>
      <w:lvlText w:val="%1"/>
      <w:lvlJc w:val="left"/>
      <w:pPr>
        <w:ind w:left="100" w:hanging="525"/>
      </w:pPr>
      <w:rPr>
        <w:rFonts w:cs="Times New Roman" w:hint="default"/>
      </w:rPr>
    </w:lvl>
    <w:lvl w:ilvl="1">
      <w:start w:val="1"/>
      <w:numFmt w:val="decimal"/>
      <w:lvlText w:val="%1.%2."/>
      <w:lvlJc w:val="left"/>
      <w:pPr>
        <w:ind w:left="100" w:hanging="525"/>
      </w:pPr>
      <w:rPr>
        <w:rFonts w:ascii="Times New Roman" w:eastAsia="Times New Roman" w:hAnsi="Times New Roman" w:cs="Times New Roman" w:hint="default"/>
        <w:w w:val="100"/>
        <w:sz w:val="24"/>
        <w:szCs w:val="24"/>
      </w:rPr>
    </w:lvl>
    <w:lvl w:ilvl="2">
      <w:numFmt w:val="bullet"/>
      <w:lvlText w:val="•"/>
      <w:lvlJc w:val="left"/>
      <w:pPr>
        <w:ind w:left="2025" w:hanging="525"/>
      </w:pPr>
      <w:rPr>
        <w:rFonts w:hint="default"/>
      </w:rPr>
    </w:lvl>
    <w:lvl w:ilvl="3">
      <w:numFmt w:val="bullet"/>
      <w:lvlText w:val="•"/>
      <w:lvlJc w:val="left"/>
      <w:pPr>
        <w:ind w:left="2987" w:hanging="525"/>
      </w:pPr>
      <w:rPr>
        <w:rFonts w:hint="default"/>
      </w:rPr>
    </w:lvl>
    <w:lvl w:ilvl="4">
      <w:numFmt w:val="bullet"/>
      <w:lvlText w:val="•"/>
      <w:lvlJc w:val="left"/>
      <w:pPr>
        <w:ind w:left="3950" w:hanging="525"/>
      </w:pPr>
      <w:rPr>
        <w:rFonts w:hint="default"/>
      </w:rPr>
    </w:lvl>
    <w:lvl w:ilvl="5">
      <w:numFmt w:val="bullet"/>
      <w:lvlText w:val="•"/>
      <w:lvlJc w:val="left"/>
      <w:pPr>
        <w:ind w:left="4912" w:hanging="525"/>
      </w:pPr>
      <w:rPr>
        <w:rFonts w:hint="default"/>
      </w:rPr>
    </w:lvl>
    <w:lvl w:ilvl="6">
      <w:numFmt w:val="bullet"/>
      <w:lvlText w:val="•"/>
      <w:lvlJc w:val="left"/>
      <w:pPr>
        <w:ind w:left="5875" w:hanging="525"/>
      </w:pPr>
      <w:rPr>
        <w:rFonts w:hint="default"/>
      </w:rPr>
    </w:lvl>
    <w:lvl w:ilvl="7">
      <w:numFmt w:val="bullet"/>
      <w:lvlText w:val="•"/>
      <w:lvlJc w:val="left"/>
      <w:pPr>
        <w:ind w:left="6837" w:hanging="525"/>
      </w:pPr>
      <w:rPr>
        <w:rFonts w:hint="default"/>
      </w:rPr>
    </w:lvl>
    <w:lvl w:ilvl="8">
      <w:numFmt w:val="bullet"/>
      <w:lvlText w:val="•"/>
      <w:lvlJc w:val="left"/>
      <w:pPr>
        <w:ind w:left="7800" w:hanging="525"/>
      </w:pPr>
      <w:rPr>
        <w:rFonts w:hint="default"/>
      </w:rPr>
    </w:lvl>
  </w:abstractNum>
  <w:abstractNum w:abstractNumId="7" w15:restartNumberingAfterBreak="0">
    <w:nsid w:val="53856D4F"/>
    <w:multiLevelType w:val="multilevel"/>
    <w:tmpl w:val="DC0EAC64"/>
    <w:lvl w:ilvl="0">
      <w:start w:val="4"/>
      <w:numFmt w:val="decimal"/>
      <w:lvlText w:val="%1"/>
      <w:lvlJc w:val="left"/>
      <w:pPr>
        <w:ind w:left="100" w:hanging="555"/>
      </w:pPr>
      <w:rPr>
        <w:rFonts w:cs="Times New Roman" w:hint="default"/>
      </w:rPr>
    </w:lvl>
    <w:lvl w:ilvl="1">
      <w:start w:val="1"/>
      <w:numFmt w:val="decimal"/>
      <w:lvlText w:val="%1.%2."/>
      <w:lvlJc w:val="left"/>
      <w:pPr>
        <w:ind w:left="100" w:hanging="555"/>
      </w:pPr>
      <w:rPr>
        <w:rFonts w:ascii="Times New Roman" w:eastAsia="Times New Roman" w:hAnsi="Times New Roman" w:cs="Times New Roman" w:hint="default"/>
        <w:spacing w:val="-9"/>
        <w:w w:val="100"/>
        <w:sz w:val="28"/>
        <w:szCs w:val="28"/>
      </w:rPr>
    </w:lvl>
    <w:lvl w:ilvl="2">
      <w:numFmt w:val="bullet"/>
      <w:lvlText w:val=""/>
      <w:lvlJc w:val="left"/>
      <w:pPr>
        <w:ind w:left="1386" w:hanging="270"/>
      </w:pPr>
      <w:rPr>
        <w:rFonts w:ascii="Symbol" w:eastAsia="Times New Roman" w:hAnsi="Symbol" w:hint="default"/>
        <w:w w:val="100"/>
        <w:sz w:val="28"/>
      </w:rPr>
    </w:lvl>
    <w:lvl w:ilvl="3">
      <w:numFmt w:val="bullet"/>
      <w:lvlText w:val="•"/>
      <w:lvlJc w:val="left"/>
      <w:pPr>
        <w:ind w:left="3234" w:hanging="270"/>
      </w:pPr>
      <w:rPr>
        <w:rFonts w:hint="default"/>
      </w:rPr>
    </w:lvl>
    <w:lvl w:ilvl="4">
      <w:numFmt w:val="bullet"/>
      <w:lvlText w:val="•"/>
      <w:lvlJc w:val="left"/>
      <w:pPr>
        <w:ind w:left="4161" w:hanging="270"/>
      </w:pPr>
      <w:rPr>
        <w:rFonts w:hint="default"/>
      </w:rPr>
    </w:lvl>
    <w:lvl w:ilvl="5">
      <w:numFmt w:val="bullet"/>
      <w:lvlText w:val="•"/>
      <w:lvlJc w:val="left"/>
      <w:pPr>
        <w:ind w:left="5088" w:hanging="270"/>
      </w:pPr>
      <w:rPr>
        <w:rFonts w:hint="default"/>
      </w:rPr>
    </w:lvl>
    <w:lvl w:ilvl="6">
      <w:numFmt w:val="bullet"/>
      <w:lvlText w:val="•"/>
      <w:lvlJc w:val="left"/>
      <w:pPr>
        <w:ind w:left="6016" w:hanging="270"/>
      </w:pPr>
      <w:rPr>
        <w:rFonts w:hint="default"/>
      </w:rPr>
    </w:lvl>
    <w:lvl w:ilvl="7">
      <w:numFmt w:val="bullet"/>
      <w:lvlText w:val="•"/>
      <w:lvlJc w:val="left"/>
      <w:pPr>
        <w:ind w:left="6943" w:hanging="270"/>
      </w:pPr>
      <w:rPr>
        <w:rFonts w:hint="default"/>
      </w:rPr>
    </w:lvl>
    <w:lvl w:ilvl="8">
      <w:numFmt w:val="bullet"/>
      <w:lvlText w:val="•"/>
      <w:lvlJc w:val="left"/>
      <w:pPr>
        <w:ind w:left="7870" w:hanging="270"/>
      </w:pPr>
      <w:rPr>
        <w:rFonts w:hint="default"/>
      </w:rPr>
    </w:lvl>
  </w:abstractNum>
  <w:abstractNum w:abstractNumId="8" w15:restartNumberingAfterBreak="0">
    <w:nsid w:val="657D4ABB"/>
    <w:multiLevelType w:val="hybridMultilevel"/>
    <w:tmpl w:val="6204A710"/>
    <w:lvl w:ilvl="0" w:tplc="AAD2BB82">
      <w:numFmt w:val="bullet"/>
      <w:lvlText w:val="-"/>
      <w:lvlJc w:val="left"/>
      <w:pPr>
        <w:ind w:left="1546" w:hanging="160"/>
      </w:pPr>
      <w:rPr>
        <w:rFonts w:ascii="Times New Roman" w:eastAsia="Times New Roman" w:hAnsi="Times New Roman" w:hint="default"/>
        <w:w w:val="99"/>
        <w:sz w:val="28"/>
      </w:rPr>
    </w:lvl>
    <w:lvl w:ilvl="1" w:tplc="0B565C4A">
      <w:numFmt w:val="bullet"/>
      <w:lvlText w:val=""/>
      <w:lvlJc w:val="left"/>
      <w:pPr>
        <w:ind w:left="1386" w:hanging="270"/>
      </w:pPr>
      <w:rPr>
        <w:rFonts w:ascii="Symbol" w:eastAsia="Times New Roman" w:hAnsi="Symbol" w:hint="default"/>
        <w:w w:val="100"/>
        <w:sz w:val="20"/>
      </w:rPr>
    </w:lvl>
    <w:lvl w:ilvl="2" w:tplc="D5DE1D7C">
      <w:numFmt w:val="bullet"/>
      <w:lvlText w:val="•"/>
      <w:lvlJc w:val="left"/>
      <w:pPr>
        <w:ind w:left="2449" w:hanging="270"/>
      </w:pPr>
      <w:rPr>
        <w:rFonts w:hint="default"/>
      </w:rPr>
    </w:lvl>
    <w:lvl w:ilvl="3" w:tplc="5E1480FE">
      <w:numFmt w:val="bullet"/>
      <w:lvlText w:val="•"/>
      <w:lvlJc w:val="left"/>
      <w:pPr>
        <w:ind w:left="3358" w:hanging="270"/>
      </w:pPr>
      <w:rPr>
        <w:rFonts w:hint="default"/>
      </w:rPr>
    </w:lvl>
    <w:lvl w:ilvl="4" w:tplc="EEC0E004">
      <w:numFmt w:val="bullet"/>
      <w:lvlText w:val="•"/>
      <w:lvlJc w:val="left"/>
      <w:pPr>
        <w:ind w:left="4268" w:hanging="270"/>
      </w:pPr>
      <w:rPr>
        <w:rFonts w:hint="default"/>
      </w:rPr>
    </w:lvl>
    <w:lvl w:ilvl="5" w:tplc="9E1620F8">
      <w:numFmt w:val="bullet"/>
      <w:lvlText w:val="•"/>
      <w:lvlJc w:val="left"/>
      <w:pPr>
        <w:ind w:left="5177" w:hanging="270"/>
      </w:pPr>
      <w:rPr>
        <w:rFonts w:hint="default"/>
      </w:rPr>
    </w:lvl>
    <w:lvl w:ilvl="6" w:tplc="49387D5C">
      <w:numFmt w:val="bullet"/>
      <w:lvlText w:val="•"/>
      <w:lvlJc w:val="left"/>
      <w:pPr>
        <w:ind w:left="6087" w:hanging="270"/>
      </w:pPr>
      <w:rPr>
        <w:rFonts w:hint="default"/>
      </w:rPr>
    </w:lvl>
    <w:lvl w:ilvl="7" w:tplc="A1D29594">
      <w:numFmt w:val="bullet"/>
      <w:lvlText w:val="•"/>
      <w:lvlJc w:val="left"/>
      <w:pPr>
        <w:ind w:left="6996" w:hanging="270"/>
      </w:pPr>
      <w:rPr>
        <w:rFonts w:hint="default"/>
      </w:rPr>
    </w:lvl>
    <w:lvl w:ilvl="8" w:tplc="B6B0EEA0">
      <w:numFmt w:val="bullet"/>
      <w:lvlText w:val="•"/>
      <w:lvlJc w:val="left"/>
      <w:pPr>
        <w:ind w:left="7906" w:hanging="270"/>
      </w:pPr>
      <w:rPr>
        <w:rFonts w:hint="default"/>
      </w:rPr>
    </w:lvl>
  </w:abstractNum>
  <w:num w:numId="1">
    <w:abstractNumId w:val="6"/>
  </w:num>
  <w:num w:numId="2">
    <w:abstractNumId w:val="1"/>
  </w:num>
  <w:num w:numId="3">
    <w:abstractNumId w:val="8"/>
  </w:num>
  <w:num w:numId="4">
    <w:abstractNumId w:val="0"/>
  </w:num>
  <w:num w:numId="5">
    <w:abstractNumId w:val="3"/>
  </w:num>
  <w:num w:numId="6">
    <w:abstractNumId w:val="7"/>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117"/>
    <w:rsid w:val="000A2F11"/>
    <w:rsid w:val="00134117"/>
    <w:rsid w:val="00C15471"/>
    <w:rsid w:val="00D92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3071"/>
  <w15:chartTrackingRefBased/>
  <w15:docId w15:val="{AC7C9E1B-F5B8-4482-91F3-48424D07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0A2F11"/>
    <w:pPr>
      <w:widowControl w:val="0"/>
      <w:autoSpaceDE w:val="0"/>
      <w:autoSpaceDN w:val="0"/>
      <w:spacing w:after="0" w:line="240" w:lineRule="auto"/>
      <w:ind w:left="1353" w:hanging="287"/>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4117"/>
    <w:pPr>
      <w:spacing w:after="0" w:line="240" w:lineRule="auto"/>
    </w:pPr>
  </w:style>
  <w:style w:type="paragraph" w:styleId="a4">
    <w:name w:val="Balloon Text"/>
    <w:basedOn w:val="a"/>
    <w:link w:val="a5"/>
    <w:uiPriority w:val="99"/>
    <w:semiHidden/>
    <w:unhideWhenUsed/>
    <w:rsid w:val="0013411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34117"/>
    <w:rPr>
      <w:rFonts w:ascii="Segoe UI" w:hAnsi="Segoe UI" w:cs="Segoe UI"/>
      <w:sz w:val="18"/>
      <w:szCs w:val="18"/>
    </w:rPr>
  </w:style>
  <w:style w:type="table" w:styleId="a6">
    <w:name w:val="Table Grid"/>
    <w:basedOn w:val="a1"/>
    <w:uiPriority w:val="59"/>
    <w:rsid w:val="00C15471"/>
    <w:pPr>
      <w:spacing w:after="0" w:line="240" w:lineRule="auto"/>
    </w:pPr>
    <w:rPr>
      <w:rFonts w:ascii="Times New Roman" w:eastAsiaTheme="minorEastAsia"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0A2F11"/>
    <w:rPr>
      <w:rFonts w:ascii="Times New Roman" w:eastAsia="Times New Roman" w:hAnsi="Times New Roman" w:cs="Times New Roman"/>
      <w:b/>
      <w:bCs/>
      <w:sz w:val="28"/>
      <w:szCs w:val="28"/>
    </w:rPr>
  </w:style>
  <w:style w:type="paragraph" w:styleId="a7">
    <w:name w:val="Body Text"/>
    <w:basedOn w:val="a"/>
    <w:link w:val="a8"/>
    <w:uiPriority w:val="1"/>
    <w:qFormat/>
    <w:rsid w:val="000A2F11"/>
    <w:pPr>
      <w:widowControl w:val="0"/>
      <w:autoSpaceDE w:val="0"/>
      <w:autoSpaceDN w:val="0"/>
      <w:spacing w:after="0" w:line="240" w:lineRule="auto"/>
      <w:ind w:left="100" w:firstLine="540"/>
      <w:jc w:val="both"/>
    </w:pPr>
    <w:rPr>
      <w:rFonts w:ascii="Times New Roman" w:eastAsia="Times New Roman" w:hAnsi="Times New Roman" w:cs="Times New Roman"/>
      <w:sz w:val="28"/>
      <w:szCs w:val="28"/>
    </w:rPr>
  </w:style>
  <w:style w:type="character" w:customStyle="1" w:styleId="a8">
    <w:name w:val="Основной текст Знак"/>
    <w:basedOn w:val="a0"/>
    <w:link w:val="a7"/>
    <w:uiPriority w:val="1"/>
    <w:rsid w:val="000A2F11"/>
    <w:rPr>
      <w:rFonts w:ascii="Times New Roman" w:eastAsia="Times New Roman" w:hAnsi="Times New Roman" w:cs="Times New Roman"/>
      <w:sz w:val="28"/>
      <w:szCs w:val="28"/>
    </w:rPr>
  </w:style>
  <w:style w:type="paragraph" w:styleId="a9">
    <w:name w:val="List Paragraph"/>
    <w:basedOn w:val="a"/>
    <w:uiPriority w:val="34"/>
    <w:qFormat/>
    <w:rsid w:val="000A2F11"/>
    <w:pPr>
      <w:widowControl w:val="0"/>
      <w:autoSpaceDE w:val="0"/>
      <w:autoSpaceDN w:val="0"/>
      <w:spacing w:after="0" w:line="240" w:lineRule="auto"/>
      <w:ind w:left="100" w:firstLine="5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11</Pages>
  <Words>4588</Words>
  <Characters>26157</Characters>
  <Application>Microsoft Office Word</Application>
  <DocSecurity>0</DocSecurity>
  <Lines>217</Lines>
  <Paragraphs>61</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Типовой функциональный регламент должностных лиц, ответственных за вопросы профи</vt:lpstr>
      <vt:lpstr>Функциональные обязанности</vt:lpstr>
      <vt:lpstr>Права</vt:lpstr>
      <vt:lpstr>Ответственность</vt:lpstr>
    </vt:vector>
  </TitlesOfParts>
  <Company/>
  <LinksUpToDate>false</LinksUpToDate>
  <CharactersWithSpaces>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cp:lastPrinted>2024-10-09T06:57:00Z</cp:lastPrinted>
  <dcterms:created xsi:type="dcterms:W3CDTF">2024-10-09T06:20:00Z</dcterms:created>
  <dcterms:modified xsi:type="dcterms:W3CDTF">2024-10-09T06:58:00Z</dcterms:modified>
</cp:coreProperties>
</file>