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1F" w:rsidRDefault="00C41ACF" w:rsidP="007E2359">
      <w:pPr>
        <w:spacing w:after="0" w:line="240" w:lineRule="auto"/>
        <w:ind w:left="5664" w:right="-1"/>
        <w:rPr>
          <w:rFonts w:ascii="Times New Roman" w:eastAsia="Calibri" w:hAnsi="Times New Roman" w:cs="Times New Roman"/>
          <w:sz w:val="24"/>
          <w:szCs w:val="24"/>
        </w:rPr>
      </w:pPr>
      <w:bookmarkStart w:id="0" w:name="_Hlk146097532"/>
      <w:r>
        <w:rPr>
          <w:rFonts w:ascii="Times New Roman" w:eastAsia="Calibri" w:hAnsi="Times New Roman" w:cs="Times New Roman"/>
          <w:sz w:val="24"/>
          <w:szCs w:val="24"/>
        </w:rPr>
        <w:t>УТВЕРЖДЕН</w:t>
      </w:r>
    </w:p>
    <w:p w:rsidR="0042771C" w:rsidRDefault="0042771C" w:rsidP="007E2359">
      <w:pPr>
        <w:spacing w:after="0" w:line="240" w:lineRule="auto"/>
        <w:ind w:left="5664" w:right="-1"/>
        <w:rPr>
          <w:rFonts w:ascii="Times New Roman" w:eastAsia="Calibri" w:hAnsi="Times New Roman" w:cs="Times New Roman"/>
          <w:sz w:val="24"/>
          <w:szCs w:val="24"/>
        </w:rPr>
      </w:pPr>
    </w:p>
    <w:p w:rsidR="007E2359" w:rsidRDefault="007D03C0" w:rsidP="007E2359">
      <w:pPr>
        <w:spacing w:after="0" w:line="240" w:lineRule="auto"/>
        <w:ind w:left="4956" w:right="-1" w:firstLine="708"/>
        <w:rPr>
          <w:rFonts w:ascii="Times New Roman" w:eastAsia="Calibri" w:hAnsi="Times New Roman" w:cs="Times New Roman"/>
          <w:sz w:val="24"/>
          <w:szCs w:val="24"/>
        </w:rPr>
      </w:pPr>
      <w:r>
        <w:rPr>
          <w:rFonts w:ascii="Times New Roman" w:eastAsia="Calibri" w:hAnsi="Times New Roman" w:cs="Times New Roman"/>
          <w:sz w:val="24"/>
          <w:szCs w:val="24"/>
        </w:rPr>
        <w:t>п</w:t>
      </w:r>
      <w:r w:rsidR="007315A5">
        <w:rPr>
          <w:rFonts w:ascii="Times New Roman" w:eastAsia="Calibri" w:hAnsi="Times New Roman" w:cs="Times New Roman"/>
          <w:sz w:val="24"/>
          <w:szCs w:val="24"/>
        </w:rPr>
        <w:t>риказ</w:t>
      </w:r>
      <w:r w:rsidR="00C41ACF">
        <w:rPr>
          <w:rFonts w:ascii="Times New Roman" w:eastAsia="Calibri" w:hAnsi="Times New Roman" w:cs="Times New Roman"/>
          <w:sz w:val="24"/>
          <w:szCs w:val="24"/>
        </w:rPr>
        <w:t>ом</w:t>
      </w:r>
      <w:r w:rsidR="000F3279" w:rsidRPr="002A10B2">
        <w:rPr>
          <w:rFonts w:ascii="Times New Roman" w:eastAsia="Calibri" w:hAnsi="Times New Roman" w:cs="Times New Roman"/>
          <w:sz w:val="24"/>
          <w:szCs w:val="24"/>
        </w:rPr>
        <w:t xml:space="preserve">Министерства </w:t>
      </w:r>
    </w:p>
    <w:p w:rsidR="00B51B0D" w:rsidRPr="002A10B2" w:rsidRDefault="000F3279" w:rsidP="007E2359">
      <w:pPr>
        <w:spacing w:after="0" w:line="240" w:lineRule="auto"/>
        <w:ind w:left="4956" w:right="-1" w:firstLine="708"/>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образования и науки </w:t>
      </w:r>
    </w:p>
    <w:p w:rsidR="000F3279" w:rsidRPr="002A10B2" w:rsidRDefault="000F3279" w:rsidP="007E2359">
      <w:pPr>
        <w:spacing w:after="0" w:line="240" w:lineRule="auto"/>
        <w:ind w:left="5664" w:right="-1"/>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Донецкой Народной Республики </w:t>
      </w:r>
    </w:p>
    <w:bookmarkEnd w:id="0"/>
    <w:p w:rsidR="000F3279" w:rsidRPr="002A10B2" w:rsidRDefault="000F3279" w:rsidP="007E2359">
      <w:pPr>
        <w:spacing w:after="0" w:line="240" w:lineRule="auto"/>
        <w:ind w:left="4956" w:right="-1" w:firstLine="708"/>
        <w:jc w:val="both"/>
        <w:rPr>
          <w:rFonts w:ascii="Times New Roman" w:eastAsia="Calibri" w:hAnsi="Times New Roman" w:cs="Times New Roman"/>
          <w:sz w:val="24"/>
          <w:szCs w:val="24"/>
          <w:u w:val="single"/>
        </w:rPr>
      </w:pPr>
      <w:r w:rsidRPr="002A10B2">
        <w:rPr>
          <w:rFonts w:ascii="Times New Roman" w:eastAsia="Calibri" w:hAnsi="Times New Roman" w:cs="Times New Roman"/>
          <w:sz w:val="24"/>
          <w:szCs w:val="24"/>
        </w:rPr>
        <w:t xml:space="preserve">от </w:t>
      </w:r>
      <w:r w:rsidR="00707372" w:rsidRPr="002A10B2">
        <w:rPr>
          <w:rFonts w:ascii="Times New Roman" w:eastAsia="Calibri" w:hAnsi="Times New Roman" w:cs="Times New Roman"/>
          <w:sz w:val="24"/>
          <w:szCs w:val="24"/>
        </w:rPr>
        <w:t>«____»</w:t>
      </w:r>
      <w:r w:rsidR="00AA309E" w:rsidRPr="002A10B2">
        <w:rPr>
          <w:rFonts w:ascii="Times New Roman" w:eastAsia="Calibri" w:hAnsi="Times New Roman" w:cs="Times New Roman"/>
          <w:sz w:val="24"/>
          <w:szCs w:val="24"/>
          <w:u w:val="single"/>
        </w:rPr>
        <w:tab/>
      </w:r>
      <w:r w:rsidR="002A10B2" w:rsidRPr="002A10B2">
        <w:rPr>
          <w:rFonts w:ascii="Times New Roman" w:eastAsia="Calibri" w:hAnsi="Times New Roman" w:cs="Times New Roman"/>
          <w:sz w:val="24"/>
          <w:szCs w:val="24"/>
        </w:rPr>
        <w:t>2023</w:t>
      </w:r>
      <w:r w:rsidRPr="002A10B2">
        <w:rPr>
          <w:rFonts w:ascii="Times New Roman" w:eastAsia="Calibri" w:hAnsi="Times New Roman" w:cs="Times New Roman"/>
          <w:sz w:val="24"/>
          <w:szCs w:val="24"/>
        </w:rPr>
        <w:t>№</w:t>
      </w:r>
      <w:r w:rsidR="00AA309E" w:rsidRPr="002A10B2">
        <w:rPr>
          <w:rFonts w:ascii="Times New Roman" w:eastAsia="Calibri" w:hAnsi="Times New Roman" w:cs="Times New Roman"/>
          <w:sz w:val="24"/>
          <w:szCs w:val="24"/>
          <w:u w:val="single"/>
        </w:rPr>
        <w:tab/>
      </w:r>
      <w:r w:rsidR="00AA309E" w:rsidRPr="002A10B2">
        <w:rPr>
          <w:rFonts w:ascii="Times New Roman" w:eastAsia="Calibri" w:hAnsi="Times New Roman" w:cs="Times New Roman"/>
          <w:sz w:val="24"/>
          <w:szCs w:val="24"/>
          <w:u w:val="single"/>
        </w:rPr>
        <w:tab/>
      </w:r>
    </w:p>
    <w:p w:rsidR="000F3279" w:rsidRDefault="000F3279" w:rsidP="007E2359">
      <w:pPr>
        <w:spacing w:after="0" w:line="240" w:lineRule="auto"/>
        <w:ind w:left="1134" w:right="-1"/>
        <w:jc w:val="both"/>
        <w:rPr>
          <w:rFonts w:ascii="Times New Roman" w:eastAsia="Calibri" w:hAnsi="Times New Roman" w:cs="Times New Roman"/>
          <w:sz w:val="28"/>
          <w:szCs w:val="28"/>
        </w:rPr>
      </w:pPr>
    </w:p>
    <w:p w:rsidR="00562B3D" w:rsidRDefault="007E2359" w:rsidP="00567FBB">
      <w:pPr>
        <w:widowControl w:val="0"/>
        <w:spacing w:after="0" w:line="247" w:lineRule="auto"/>
        <w:ind w:right="544"/>
        <w:jc w:val="center"/>
        <w:rPr>
          <w:rFonts w:ascii="Times New Roman" w:eastAsia="Times New Roman" w:hAnsi="Times New Roman" w:cs="Times New Roman"/>
          <w:b/>
          <w:spacing w:val="22"/>
          <w:sz w:val="28"/>
          <w:szCs w:val="28"/>
        </w:rPr>
      </w:pPr>
      <w:bookmarkStart w:id="1" w:name="_Hlk146187345"/>
      <w:r w:rsidRPr="007E2359">
        <w:rPr>
          <w:rFonts w:ascii="Times New Roman" w:eastAsia="Times New Roman" w:hAnsi="Times New Roman" w:cs="Times New Roman"/>
          <w:b/>
          <w:sz w:val="28"/>
          <w:szCs w:val="28"/>
        </w:rPr>
        <w:t>Порядок</w:t>
      </w:r>
    </w:p>
    <w:p w:rsidR="00562B3D" w:rsidRDefault="002478EA" w:rsidP="00567FBB">
      <w:pPr>
        <w:widowControl w:val="0"/>
        <w:spacing w:after="0" w:line="247" w:lineRule="auto"/>
        <w:ind w:right="5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проведения</w:t>
      </w:r>
      <w:r w:rsidR="00DA541F">
        <w:rPr>
          <w:rFonts w:ascii="Times New Roman" w:eastAsia="Times New Roman" w:hAnsi="Times New Roman" w:cs="Times New Roman"/>
          <w:b/>
          <w:spacing w:val="7"/>
          <w:sz w:val="28"/>
          <w:szCs w:val="28"/>
        </w:rPr>
        <w:t xml:space="preserve">и проверки </w:t>
      </w:r>
      <w:r w:rsidR="007E2359" w:rsidRPr="007E2359">
        <w:rPr>
          <w:rFonts w:ascii="Times New Roman" w:eastAsia="Times New Roman" w:hAnsi="Times New Roman" w:cs="Times New Roman"/>
          <w:b/>
          <w:sz w:val="28"/>
          <w:szCs w:val="28"/>
        </w:rPr>
        <w:t>итогово</w:t>
      </w:r>
      <w:r>
        <w:rPr>
          <w:rFonts w:ascii="Times New Roman" w:eastAsia="Times New Roman" w:hAnsi="Times New Roman" w:cs="Times New Roman"/>
          <w:b/>
          <w:sz w:val="28"/>
          <w:szCs w:val="28"/>
        </w:rPr>
        <w:t>го</w:t>
      </w:r>
      <w:r w:rsidR="007E2359" w:rsidRPr="007E2359">
        <w:rPr>
          <w:rFonts w:ascii="Times New Roman" w:eastAsia="Times New Roman" w:hAnsi="Times New Roman" w:cs="Times New Roman"/>
          <w:b/>
          <w:sz w:val="28"/>
          <w:szCs w:val="28"/>
        </w:rPr>
        <w:t>сочинени</w:t>
      </w:r>
      <w:r>
        <w:rPr>
          <w:rFonts w:ascii="Times New Roman" w:eastAsia="Times New Roman" w:hAnsi="Times New Roman" w:cs="Times New Roman"/>
          <w:b/>
          <w:sz w:val="28"/>
          <w:szCs w:val="28"/>
        </w:rPr>
        <w:t>я</w:t>
      </w:r>
      <w:r w:rsidR="007E2359" w:rsidRPr="007E2359">
        <w:rPr>
          <w:rFonts w:ascii="Times New Roman" w:eastAsia="Times New Roman" w:hAnsi="Times New Roman" w:cs="Times New Roman"/>
          <w:b/>
          <w:sz w:val="28"/>
          <w:szCs w:val="28"/>
        </w:rPr>
        <w:t>(изложени</w:t>
      </w:r>
      <w:r>
        <w:rPr>
          <w:rFonts w:ascii="Times New Roman" w:eastAsia="Times New Roman" w:hAnsi="Times New Roman" w:cs="Times New Roman"/>
          <w:b/>
          <w:sz w:val="28"/>
          <w:szCs w:val="28"/>
        </w:rPr>
        <w:t>я</w:t>
      </w:r>
      <w:r w:rsidR="007E2359" w:rsidRPr="007E2359">
        <w:rPr>
          <w:rFonts w:ascii="Times New Roman" w:eastAsia="Times New Roman" w:hAnsi="Times New Roman" w:cs="Times New Roman"/>
          <w:b/>
          <w:sz w:val="28"/>
          <w:szCs w:val="28"/>
        </w:rPr>
        <w:t>)</w:t>
      </w:r>
    </w:p>
    <w:p w:rsidR="00DA541F" w:rsidRDefault="007E2359" w:rsidP="00567FBB">
      <w:pPr>
        <w:widowControl w:val="0"/>
        <w:spacing w:after="0" w:line="247" w:lineRule="auto"/>
        <w:ind w:right="544"/>
        <w:jc w:val="center"/>
        <w:rPr>
          <w:rFonts w:ascii="Times New Roman" w:eastAsia="Times New Roman" w:hAnsi="Times New Roman" w:cs="Times New Roman"/>
          <w:b/>
          <w:spacing w:val="20"/>
          <w:sz w:val="28"/>
          <w:szCs w:val="28"/>
        </w:rPr>
      </w:pPr>
      <w:r w:rsidRPr="007E2359">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Донецкой Народной Республике</w:t>
      </w:r>
    </w:p>
    <w:bookmarkEnd w:id="1"/>
    <w:p w:rsidR="002478EA" w:rsidRDefault="002478EA" w:rsidP="004268E6">
      <w:pPr>
        <w:widowControl w:val="0"/>
        <w:spacing w:after="0" w:line="247" w:lineRule="auto"/>
        <w:ind w:right="544" w:firstLine="851"/>
        <w:jc w:val="center"/>
        <w:rPr>
          <w:rFonts w:ascii="Times New Roman" w:eastAsia="Times New Roman" w:hAnsi="Times New Roman" w:cs="Times New Roman"/>
          <w:b/>
          <w:sz w:val="28"/>
          <w:szCs w:val="28"/>
        </w:rPr>
      </w:pPr>
    </w:p>
    <w:p w:rsidR="00940D56" w:rsidRPr="00562B3D" w:rsidRDefault="00562B3D" w:rsidP="00562B3D">
      <w:pPr>
        <w:widowControl w:val="0"/>
        <w:spacing w:after="100" w:afterAutospacing="1" w:line="247"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2478EA" w:rsidRPr="00562B3D">
        <w:rPr>
          <w:rFonts w:ascii="Times New Roman" w:eastAsia="Times New Roman" w:hAnsi="Times New Roman" w:cs="Times New Roman"/>
          <w:b/>
          <w:sz w:val="28"/>
          <w:szCs w:val="28"/>
        </w:rPr>
        <w:t>Общие положения</w:t>
      </w:r>
    </w:p>
    <w:p w:rsidR="002478EA" w:rsidRDefault="002478EA" w:rsidP="002478EA">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2478EA">
        <w:rPr>
          <w:rFonts w:ascii="Times New Roman" w:eastAsia="Times New Roman" w:hAnsi="Times New Roman" w:cs="Times New Roman"/>
          <w:sz w:val="28"/>
          <w:szCs w:val="28"/>
        </w:rPr>
        <w:t xml:space="preserve">Порядок проведения итогового сочинения (изложения) в Донецкой Народной Республике </w:t>
      </w:r>
      <w:r>
        <w:rPr>
          <w:rFonts w:ascii="Times New Roman" w:eastAsia="Times New Roman" w:hAnsi="Times New Roman" w:cs="Times New Roman"/>
          <w:sz w:val="28"/>
          <w:szCs w:val="28"/>
        </w:rPr>
        <w:t xml:space="preserve">(далее – Порядок) разработан в целях обеспечения организованного проведения итогового сочинения (изложения) как условия допуска к государственной итоговой аттестации по образовательным программам среднего общего образования (далее – ГИА) </w:t>
      </w:r>
      <w:r w:rsidRPr="002478EA">
        <w:rPr>
          <w:rFonts w:ascii="Times New Roman" w:eastAsia="Times New Roman" w:hAnsi="Times New Roman" w:cs="Times New Roman"/>
          <w:sz w:val="28"/>
          <w:szCs w:val="28"/>
        </w:rPr>
        <w:t>и определяет категории участников итогового сочинения(изложения), сроки и продолжительность проведения итогового сочинения(изложения), требования, предъявляемые к лицам, привлекаемым к проведениюи проверке итогового сочинения (изложения), порядок сбора исходных сведенийи подготовки к проведению итогового сочинения (изложения), порядок проверкиитогового сочинения (изложения), порядок обработки результатов итоговогосочинения (изложения), срок действия итогового сочинения (изложения).</w:t>
      </w:r>
    </w:p>
    <w:p w:rsidR="001A34E1" w:rsidRPr="00940D56" w:rsidRDefault="001A34E1" w:rsidP="001A34E1">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НастоящийПорядок</w:t>
      </w:r>
      <w:r w:rsidRPr="00940D56">
        <w:rPr>
          <w:rFonts w:ascii="Times New Roman" w:eastAsia="Times New Roman" w:hAnsi="Times New Roman" w:cs="Times New Roman"/>
          <w:sz w:val="28"/>
          <w:szCs w:val="28"/>
        </w:rPr>
        <w:t>разработанвсоответствии с:</w:t>
      </w:r>
    </w:p>
    <w:p w:rsidR="007315A5"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Федеральнымзакономот29декабря2012г</w:t>
      </w:r>
      <w:r>
        <w:rPr>
          <w:rFonts w:ascii="Times New Roman" w:eastAsia="Times New Roman" w:hAnsi="Times New Roman" w:cs="Times New Roman"/>
          <w:sz w:val="28"/>
          <w:szCs w:val="28"/>
        </w:rPr>
        <w:t>.</w:t>
      </w:r>
      <w:r w:rsidRPr="00324775">
        <w:rPr>
          <w:rFonts w:ascii="Times New Roman" w:eastAsia="Times New Roman" w:hAnsi="Times New Roman" w:cs="Times New Roman"/>
          <w:sz w:val="28"/>
          <w:szCs w:val="28"/>
        </w:rPr>
        <w:t xml:space="preserve"> № 273-ФЗ «</w:t>
      </w:r>
      <w:r w:rsidRPr="007E2359">
        <w:rPr>
          <w:rFonts w:ascii="Times New Roman" w:eastAsia="Times New Roman" w:hAnsi="Times New Roman" w:cs="Times New Roman"/>
          <w:sz w:val="28"/>
          <w:szCs w:val="28"/>
        </w:rPr>
        <w:t>ОбобразованиивРоссийскойФедерации»</w:t>
      </w:r>
      <w:r w:rsidR="007315A5">
        <w:rPr>
          <w:rFonts w:ascii="Times New Roman" w:eastAsia="Times New Roman" w:hAnsi="Times New Roman" w:cs="Times New Roman"/>
          <w:sz w:val="28"/>
          <w:szCs w:val="28"/>
        </w:rPr>
        <w:t>;</w:t>
      </w:r>
    </w:p>
    <w:p w:rsidR="001A34E1" w:rsidRDefault="007315A5"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7315A5">
        <w:rPr>
          <w:rFonts w:ascii="Times New Roman" w:eastAsia="Times New Roman" w:hAnsi="Times New Roman" w:cs="Times New Roman"/>
          <w:sz w:val="28"/>
          <w:szCs w:val="28"/>
        </w:rPr>
        <w:t>законом от 6 октября 2023 г. № 12-РЗ «Об образовании в Донецкой Народной Республике»;</w:t>
      </w:r>
    </w:p>
    <w:p w:rsidR="001A34E1"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B95401">
        <w:rPr>
          <w:rFonts w:ascii="Times New Roman" w:hAnsi="Times New Roman" w:cs="Times New Roman"/>
          <w:sz w:val="28"/>
          <w:szCs w:val="28"/>
        </w:rPr>
        <w:t>постановлением Правительства Российской Федерации от 29 ноября 2021</w:t>
      </w:r>
      <w:r>
        <w:rPr>
          <w:rFonts w:ascii="Times New Roman" w:hAnsi="Times New Roman" w:cs="Times New Roman"/>
          <w:sz w:val="28"/>
          <w:szCs w:val="28"/>
        </w:rPr>
        <w:t> </w:t>
      </w:r>
      <w:r w:rsidRPr="00B95401">
        <w:rPr>
          <w:rFonts w:ascii="Times New Roman" w:hAnsi="Times New Roman" w:cs="Times New Roman"/>
          <w:sz w:val="28"/>
          <w:szCs w:val="28"/>
        </w:rPr>
        <w:t>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7E2359">
        <w:rPr>
          <w:rFonts w:ascii="Times New Roman" w:eastAsia="Times New Roman" w:hAnsi="Times New Roman" w:cs="Times New Roman"/>
          <w:sz w:val="28"/>
          <w:szCs w:val="28"/>
        </w:rPr>
        <w:t>»</w:t>
      </w:r>
      <w:r w:rsidR="007315A5">
        <w:rPr>
          <w:rFonts w:ascii="Times New Roman" w:eastAsia="Times New Roman" w:hAnsi="Times New Roman" w:cs="Times New Roman"/>
          <w:sz w:val="28"/>
          <w:szCs w:val="28"/>
        </w:rPr>
        <w:t>;</w:t>
      </w:r>
    </w:p>
    <w:p w:rsidR="003F2FAF" w:rsidRDefault="003F2FAF"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3F2FAF">
        <w:rPr>
          <w:rFonts w:ascii="Times New Roman" w:eastAsia="Times New Roman" w:hAnsi="Times New Roman" w:cs="Times New Roman"/>
          <w:sz w:val="28"/>
          <w:szCs w:val="28"/>
        </w:rPr>
        <w:t xml:space="preserve">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w:t>
      </w:r>
      <w:r w:rsidRPr="003F2FAF">
        <w:rPr>
          <w:rFonts w:ascii="Times New Roman" w:eastAsia="Times New Roman" w:hAnsi="Times New Roman" w:cs="Times New Roman"/>
          <w:sz w:val="28"/>
          <w:szCs w:val="28"/>
        </w:rPr>
        <w:lastRenderedPageBreak/>
        <w:t>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1 сентября 2021 г., регистрационный № 64829)</w:t>
      </w:r>
      <w:r w:rsidR="0000667E">
        <w:rPr>
          <w:rFonts w:ascii="Times New Roman" w:eastAsia="Times New Roman" w:hAnsi="Times New Roman" w:cs="Times New Roman"/>
          <w:sz w:val="28"/>
          <w:szCs w:val="28"/>
        </w:rPr>
        <w:t>;</w:t>
      </w:r>
    </w:p>
    <w:p w:rsidR="001A34E1" w:rsidRDefault="001A34E1"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324775">
        <w:rPr>
          <w:rFonts w:ascii="Times New Roman" w:eastAsia="Times New Roman" w:hAnsi="Times New Roman" w:cs="Times New Roman"/>
          <w:sz w:val="28"/>
          <w:szCs w:val="28"/>
        </w:rPr>
        <w:t>приказом Министерства просвещения Российской Федерации и Федеральной службы по надзору в сфере образования и науки от</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4 апреля 2023 г.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в Минюсте России 15 мая 2023</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г., регистрационный № 73314)</w:t>
      </w:r>
      <w:r w:rsidR="007315A5">
        <w:rPr>
          <w:rFonts w:ascii="Times New Roman" w:eastAsia="Times New Roman" w:hAnsi="Times New Roman" w:cs="Times New Roman"/>
          <w:sz w:val="28"/>
          <w:szCs w:val="28"/>
        </w:rPr>
        <w:t>;</w:t>
      </w:r>
    </w:p>
    <w:p w:rsidR="00B50720" w:rsidRPr="00AB472F" w:rsidRDefault="00B50720"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методическими рекомендациями по организации и проведению итогового сочинения (изложения)Федеральной службы по надзору в сфере образования и науки</w:t>
      </w:r>
      <w:r w:rsidR="00621B56">
        <w:rPr>
          <w:rFonts w:ascii="Times New Roman" w:eastAsia="Times New Roman" w:hAnsi="Times New Roman" w:cs="Times New Roman"/>
          <w:sz w:val="28"/>
          <w:szCs w:val="28"/>
        </w:rPr>
        <w:t xml:space="preserve">, </w:t>
      </w:r>
      <w:r w:rsidR="00052327" w:rsidRPr="00052327">
        <w:rPr>
          <w:rFonts w:ascii="Times New Roman" w:eastAsia="Times New Roman" w:hAnsi="Times New Roman" w:cs="Times New Roman"/>
          <w:sz w:val="28"/>
          <w:szCs w:val="28"/>
        </w:rPr>
        <w:t>ежегодно направляемыми в адрес органов исполнительной власти субъектов Российской Федерации</w:t>
      </w:r>
      <w:r w:rsidR="00704892">
        <w:rPr>
          <w:rFonts w:ascii="Times New Roman" w:eastAsia="Times New Roman" w:hAnsi="Times New Roman" w:cs="Times New Roman"/>
          <w:sz w:val="28"/>
          <w:szCs w:val="28"/>
        </w:rPr>
        <w:t>,</w:t>
      </w:r>
      <w:r w:rsidR="00704892" w:rsidRPr="00704892">
        <w:rPr>
          <w:rFonts w:ascii="Times New Roman" w:eastAsia="Times New Roman" w:hAnsi="Times New Roman" w:cs="Times New Roman"/>
          <w:sz w:val="28"/>
          <w:szCs w:val="28"/>
        </w:rPr>
        <w:t>осуществляющи</w:t>
      </w:r>
      <w:r w:rsidR="00461BBD">
        <w:rPr>
          <w:rFonts w:ascii="Times New Roman" w:eastAsia="Times New Roman" w:hAnsi="Times New Roman" w:cs="Times New Roman"/>
          <w:sz w:val="28"/>
          <w:szCs w:val="28"/>
        </w:rPr>
        <w:t>х</w:t>
      </w:r>
      <w:r w:rsidR="00704892" w:rsidRPr="00704892">
        <w:rPr>
          <w:rFonts w:ascii="Times New Roman" w:eastAsia="Times New Roman" w:hAnsi="Times New Roman" w:cs="Times New Roman"/>
          <w:sz w:val="28"/>
          <w:szCs w:val="28"/>
        </w:rPr>
        <w:t xml:space="preserve"> государственное управление в сфере образования</w:t>
      </w:r>
      <w:r w:rsidR="00704892">
        <w:rPr>
          <w:rFonts w:ascii="Times New Roman" w:eastAsia="Times New Roman" w:hAnsi="Times New Roman" w:cs="Times New Roman"/>
          <w:sz w:val="28"/>
          <w:szCs w:val="28"/>
        </w:rPr>
        <w:t>.</w:t>
      </w:r>
    </w:p>
    <w:p w:rsidR="00A419FC" w:rsidRDefault="00A419FC" w:rsidP="00A419FC">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A419FC">
        <w:rPr>
          <w:rFonts w:ascii="Times New Roman" w:eastAsia="Times New Roman" w:hAnsi="Times New Roman" w:cs="Times New Roman"/>
          <w:sz w:val="28"/>
          <w:szCs w:val="28"/>
        </w:rPr>
        <w:t xml:space="preserve">Организационное и технологическое обеспечение проведенияитогового сочинения (изложения) на территории </w:t>
      </w:r>
      <w:r>
        <w:rPr>
          <w:rFonts w:ascii="Times New Roman" w:eastAsia="Times New Roman" w:hAnsi="Times New Roman" w:cs="Times New Roman"/>
          <w:sz w:val="28"/>
          <w:szCs w:val="28"/>
        </w:rPr>
        <w:t>Донецкой Народной Республики</w:t>
      </w:r>
      <w:r w:rsidRPr="00A419FC">
        <w:rPr>
          <w:rFonts w:ascii="Times New Roman" w:eastAsia="Times New Roman" w:hAnsi="Times New Roman" w:cs="Times New Roman"/>
          <w:sz w:val="28"/>
          <w:szCs w:val="28"/>
        </w:rPr>
        <w:t xml:space="preserve">, в томчисле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и взаимодействие с </w:t>
      </w:r>
      <w:r w:rsidRPr="00D539B7">
        <w:rPr>
          <w:rFonts w:ascii="Times New Roman" w:hAnsi="Times New Roman" w:cs="Times New Roman"/>
          <w:sz w:val="28"/>
          <w:szCs w:val="28"/>
        </w:rPr>
        <w:t>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r w:rsidRPr="00A419FC">
        <w:rPr>
          <w:rFonts w:ascii="Times New Roman" w:eastAsia="Times New Roman" w:hAnsi="Times New Roman" w:cs="Times New Roman"/>
          <w:sz w:val="28"/>
          <w:szCs w:val="28"/>
        </w:rPr>
        <w:t xml:space="preserve">, осуществляется </w:t>
      </w:r>
      <w:r w:rsidRPr="00F0356E">
        <w:rPr>
          <w:rFonts w:ascii="Times New Roman" w:hAnsi="Times New Roman" w:cs="Times New Roman"/>
          <w:sz w:val="28"/>
          <w:szCs w:val="28"/>
        </w:rPr>
        <w:t>Государственн</w:t>
      </w:r>
      <w:r>
        <w:rPr>
          <w:rFonts w:ascii="Times New Roman" w:hAnsi="Times New Roman" w:cs="Times New Roman"/>
          <w:sz w:val="28"/>
          <w:szCs w:val="28"/>
        </w:rPr>
        <w:t>ым</w:t>
      </w:r>
      <w:r w:rsidRPr="00F0356E">
        <w:rPr>
          <w:rFonts w:ascii="Times New Roman" w:hAnsi="Times New Roman" w:cs="Times New Roman"/>
          <w:sz w:val="28"/>
          <w:szCs w:val="28"/>
        </w:rPr>
        <w:t xml:space="preserve"> бюджетн</w:t>
      </w:r>
      <w:r>
        <w:rPr>
          <w:rFonts w:ascii="Times New Roman" w:hAnsi="Times New Roman" w:cs="Times New Roman"/>
          <w:sz w:val="28"/>
          <w:szCs w:val="28"/>
        </w:rPr>
        <w:t xml:space="preserve">ым </w:t>
      </w:r>
      <w:r w:rsidRPr="00F0356E">
        <w:rPr>
          <w:rFonts w:ascii="Times New Roman" w:hAnsi="Times New Roman" w:cs="Times New Roman"/>
          <w:sz w:val="28"/>
          <w:szCs w:val="28"/>
        </w:rPr>
        <w:t>образовательн</w:t>
      </w:r>
      <w:r>
        <w:rPr>
          <w:rFonts w:ascii="Times New Roman" w:hAnsi="Times New Roman" w:cs="Times New Roman"/>
          <w:sz w:val="28"/>
          <w:szCs w:val="28"/>
        </w:rPr>
        <w:t>ым</w:t>
      </w:r>
      <w:r w:rsidRPr="00F0356E">
        <w:rPr>
          <w:rFonts w:ascii="Times New Roman" w:hAnsi="Times New Roman" w:cs="Times New Roman"/>
          <w:sz w:val="28"/>
          <w:szCs w:val="28"/>
        </w:rPr>
        <w:t xml:space="preserve"> учреждени</w:t>
      </w:r>
      <w:r>
        <w:rPr>
          <w:rFonts w:ascii="Times New Roman" w:hAnsi="Times New Roman" w:cs="Times New Roman"/>
          <w:sz w:val="28"/>
          <w:szCs w:val="28"/>
        </w:rPr>
        <w:t>ем</w:t>
      </w:r>
      <w:r w:rsidRPr="00F0356E">
        <w:rPr>
          <w:rFonts w:ascii="Times New Roman" w:hAnsi="Times New Roman" w:cs="Times New Roman"/>
          <w:sz w:val="28"/>
          <w:szCs w:val="28"/>
        </w:rPr>
        <w:t xml:space="preserve"> дополнительного профессионального образования «Донецкий республиканский институт развития образования»</w:t>
      </w:r>
      <w:r w:rsidR="00B50720" w:rsidRPr="00F0356E">
        <w:rPr>
          <w:rFonts w:ascii="Times New Roman" w:hAnsi="Times New Roman" w:cs="Times New Roman"/>
          <w:sz w:val="28"/>
          <w:szCs w:val="28"/>
        </w:rPr>
        <w:t xml:space="preserve">(далее – </w:t>
      </w:r>
      <w:r w:rsidR="00B50720">
        <w:rPr>
          <w:rFonts w:ascii="Times New Roman" w:hAnsi="Times New Roman" w:cs="Times New Roman"/>
          <w:sz w:val="28"/>
          <w:szCs w:val="28"/>
        </w:rPr>
        <w:t>РЦОИ</w:t>
      </w:r>
      <w:r w:rsidR="00B50720" w:rsidRPr="00F0356E">
        <w:rPr>
          <w:rFonts w:ascii="Times New Roman" w:hAnsi="Times New Roman" w:cs="Times New Roman"/>
          <w:sz w:val="28"/>
          <w:szCs w:val="28"/>
        </w:rPr>
        <w:t>)</w:t>
      </w:r>
      <w:r w:rsidRPr="00A419FC">
        <w:rPr>
          <w:rFonts w:ascii="Times New Roman" w:eastAsia="Times New Roman" w:hAnsi="Times New Roman" w:cs="Times New Roman"/>
          <w:sz w:val="28"/>
          <w:szCs w:val="28"/>
        </w:rPr>
        <w:t>.</w:t>
      </w:r>
    </w:p>
    <w:p w:rsidR="00DB18BB" w:rsidRDefault="00DB18BB" w:rsidP="00DB18BB">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DB18BB">
        <w:rPr>
          <w:rFonts w:ascii="Times New Roman" w:eastAsia="Times New Roman" w:hAnsi="Times New Roman" w:cs="Times New Roman"/>
          <w:sz w:val="28"/>
          <w:szCs w:val="28"/>
        </w:rPr>
        <w:t xml:space="preserve">Итоговое сочинение (изложение) проводится в образовательныхорганизациях </w:t>
      </w:r>
      <w:r>
        <w:rPr>
          <w:rFonts w:ascii="Times New Roman" w:eastAsia="Times New Roman" w:hAnsi="Times New Roman" w:cs="Times New Roman"/>
          <w:sz w:val="28"/>
          <w:szCs w:val="28"/>
        </w:rPr>
        <w:t>Донецкой Народной Республики</w:t>
      </w:r>
      <w:r w:rsidRPr="00DB18BB">
        <w:rPr>
          <w:rFonts w:ascii="Times New Roman" w:eastAsia="Times New Roman" w:hAnsi="Times New Roman" w:cs="Times New Roman"/>
          <w:sz w:val="28"/>
          <w:szCs w:val="28"/>
        </w:rPr>
        <w:t>, в которых выпускники текущего годаосваивают образовательные программы среднего общего образования</w:t>
      </w:r>
      <w:r w:rsidR="00FB21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в </w:t>
      </w:r>
      <w:r w:rsidR="00387094">
        <w:rPr>
          <w:rFonts w:ascii="Times New Roman" w:eastAsia="Times New Roman" w:hAnsi="Times New Roman" w:cs="Times New Roman"/>
          <w:sz w:val="28"/>
          <w:szCs w:val="28"/>
        </w:rPr>
        <w:t>местах</w:t>
      </w:r>
      <w:r>
        <w:rPr>
          <w:rFonts w:ascii="Times New Roman" w:eastAsia="Times New Roman" w:hAnsi="Times New Roman" w:cs="Times New Roman"/>
          <w:sz w:val="28"/>
          <w:szCs w:val="28"/>
        </w:rPr>
        <w:t xml:space="preserve"> проведения итогового сочинения (изложения), определенных </w:t>
      </w:r>
      <w:r w:rsidRPr="00DB18BB">
        <w:rPr>
          <w:rFonts w:ascii="Times New Roman" w:eastAsia="Times New Roman" w:hAnsi="Times New Roman" w:cs="Times New Roman"/>
          <w:sz w:val="28"/>
          <w:szCs w:val="28"/>
        </w:rPr>
        <w:t>Министерством образования и науки Донецкой Народной Республики</w:t>
      </w:r>
      <w:r w:rsidR="004258ED">
        <w:rPr>
          <w:rFonts w:ascii="Times New Roman" w:eastAsia="Times New Roman" w:hAnsi="Times New Roman" w:cs="Times New Roman"/>
          <w:sz w:val="28"/>
          <w:szCs w:val="28"/>
        </w:rPr>
        <w:t xml:space="preserve"> (далее – Министерство)</w:t>
      </w:r>
      <w:r w:rsidR="00B2458C" w:rsidRPr="00B2458C">
        <w:rPr>
          <w:rFonts w:ascii="Times New Roman" w:eastAsia="Times New Roman" w:hAnsi="Times New Roman" w:cs="Times New Roman"/>
          <w:sz w:val="28"/>
          <w:szCs w:val="28"/>
        </w:rPr>
        <w:t xml:space="preserve"> по представлению орган</w:t>
      </w:r>
      <w:r w:rsidR="00B2458C">
        <w:rPr>
          <w:rFonts w:ascii="Times New Roman" w:eastAsia="Times New Roman" w:hAnsi="Times New Roman" w:cs="Times New Roman"/>
          <w:sz w:val="28"/>
          <w:szCs w:val="28"/>
        </w:rPr>
        <w:t>ов</w:t>
      </w:r>
      <w:r w:rsidR="00B2458C" w:rsidRPr="00B2458C">
        <w:rPr>
          <w:rFonts w:ascii="Times New Roman" w:eastAsia="Times New Roman" w:hAnsi="Times New Roman" w:cs="Times New Roman"/>
          <w:sz w:val="28"/>
          <w:szCs w:val="28"/>
        </w:rPr>
        <w:t xml:space="preserve"> местного самоуправления, осуществляющ</w:t>
      </w:r>
      <w:r w:rsidR="00B2458C">
        <w:rPr>
          <w:rFonts w:ascii="Times New Roman" w:eastAsia="Times New Roman" w:hAnsi="Times New Roman" w:cs="Times New Roman"/>
          <w:sz w:val="28"/>
          <w:szCs w:val="28"/>
        </w:rPr>
        <w:t>их</w:t>
      </w:r>
      <w:r w:rsidR="00B2458C" w:rsidRPr="00B2458C">
        <w:rPr>
          <w:rFonts w:ascii="Times New Roman" w:eastAsia="Times New Roman" w:hAnsi="Times New Roman" w:cs="Times New Roman"/>
          <w:sz w:val="28"/>
          <w:szCs w:val="28"/>
        </w:rPr>
        <w:t xml:space="preserve"> управление в сфере образования.</w:t>
      </w:r>
    </w:p>
    <w:p w:rsidR="000A4BA2" w:rsidRDefault="000A4BA2" w:rsidP="000A4BA2">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0A4BA2">
        <w:rPr>
          <w:rFonts w:ascii="Times New Roman" w:eastAsia="Times New Roman" w:hAnsi="Times New Roman" w:cs="Times New Roman"/>
          <w:sz w:val="28"/>
          <w:szCs w:val="28"/>
        </w:rPr>
        <w:t>Итоговое сочинение (изложение) проверяется предметнымикомиссиями образовательных организаций и/или комиссиями</w:t>
      </w:r>
      <w:r w:rsidR="00FC0A7C">
        <w:rPr>
          <w:rFonts w:ascii="Times New Roman" w:eastAsia="Times New Roman" w:hAnsi="Times New Roman" w:cs="Times New Roman"/>
          <w:sz w:val="28"/>
          <w:szCs w:val="28"/>
        </w:rPr>
        <w:t>, созданными органами местного самоуправления, осуществляющ</w:t>
      </w:r>
      <w:r w:rsidR="008B1AD2">
        <w:rPr>
          <w:rFonts w:ascii="Times New Roman" w:eastAsia="Times New Roman" w:hAnsi="Times New Roman" w:cs="Times New Roman"/>
          <w:sz w:val="28"/>
          <w:szCs w:val="28"/>
        </w:rPr>
        <w:t>ими</w:t>
      </w:r>
      <w:r w:rsidR="00FC0A7C">
        <w:rPr>
          <w:rFonts w:ascii="Times New Roman" w:eastAsia="Times New Roman" w:hAnsi="Times New Roman" w:cs="Times New Roman"/>
          <w:sz w:val="28"/>
          <w:szCs w:val="28"/>
        </w:rPr>
        <w:t xml:space="preserve"> </w:t>
      </w:r>
      <w:r w:rsidR="00FC0A7C">
        <w:rPr>
          <w:rFonts w:ascii="Times New Roman" w:eastAsia="Times New Roman" w:hAnsi="Times New Roman" w:cs="Times New Roman"/>
          <w:sz w:val="28"/>
          <w:szCs w:val="28"/>
        </w:rPr>
        <w:lastRenderedPageBreak/>
        <w:t>управление в сфере</w:t>
      </w:r>
      <w:r w:rsidR="00FC0A7C" w:rsidRPr="00586D50">
        <w:rPr>
          <w:rFonts w:ascii="Times New Roman" w:eastAsia="Times New Roman" w:hAnsi="Times New Roman" w:cs="Times New Roman"/>
          <w:sz w:val="28"/>
          <w:szCs w:val="28"/>
        </w:rPr>
        <w:t>образовани</w:t>
      </w:r>
      <w:r w:rsidR="00FC0A7C">
        <w:rPr>
          <w:rFonts w:ascii="Times New Roman" w:eastAsia="Times New Roman" w:hAnsi="Times New Roman" w:cs="Times New Roman"/>
          <w:sz w:val="28"/>
          <w:szCs w:val="28"/>
        </w:rPr>
        <w:t>я.</w:t>
      </w:r>
    </w:p>
    <w:p w:rsidR="001C35E4" w:rsidRDefault="00F03DB7" w:rsidP="001C35E4">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sidR="001C35E4" w:rsidRPr="001C35E4">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 xml:space="preserve">и </w:t>
      </w:r>
      <w:r w:rsidR="001C35E4" w:rsidRPr="001C35E4">
        <w:rPr>
          <w:rFonts w:ascii="Times New Roman" w:eastAsia="Times New Roman" w:hAnsi="Times New Roman" w:cs="Times New Roman"/>
          <w:sz w:val="28"/>
          <w:szCs w:val="28"/>
        </w:rPr>
        <w:t xml:space="preserve">итогового сочинения(изложения) </w:t>
      </w:r>
      <w:r>
        <w:rPr>
          <w:rFonts w:ascii="Times New Roman" w:eastAsia="Times New Roman" w:hAnsi="Times New Roman" w:cs="Times New Roman"/>
          <w:sz w:val="28"/>
          <w:szCs w:val="28"/>
        </w:rPr>
        <w:t>допускается присутствие</w:t>
      </w:r>
      <w:r w:rsidR="001C35E4" w:rsidRPr="001C35E4">
        <w:rPr>
          <w:rFonts w:ascii="Times New Roman" w:eastAsia="Times New Roman" w:hAnsi="Times New Roman" w:cs="Times New Roman"/>
          <w:sz w:val="28"/>
          <w:szCs w:val="28"/>
        </w:rPr>
        <w:t xml:space="preserve"> общественны</w:t>
      </w:r>
      <w:r>
        <w:rPr>
          <w:rFonts w:ascii="Times New Roman" w:eastAsia="Times New Roman" w:hAnsi="Times New Roman" w:cs="Times New Roman"/>
          <w:sz w:val="28"/>
          <w:szCs w:val="28"/>
        </w:rPr>
        <w:t>х</w:t>
      </w:r>
      <w:r w:rsidR="001C35E4" w:rsidRPr="001C35E4">
        <w:rPr>
          <w:rFonts w:ascii="Times New Roman" w:eastAsia="Times New Roman" w:hAnsi="Times New Roman" w:cs="Times New Roman"/>
          <w:sz w:val="28"/>
          <w:szCs w:val="28"/>
        </w:rPr>
        <w:t xml:space="preserve"> наблюдател</w:t>
      </w:r>
      <w:r>
        <w:rPr>
          <w:rFonts w:ascii="Times New Roman" w:eastAsia="Times New Roman" w:hAnsi="Times New Roman" w:cs="Times New Roman"/>
          <w:sz w:val="28"/>
          <w:szCs w:val="28"/>
        </w:rPr>
        <w:t>ей, с</w:t>
      </w:r>
      <w:r w:rsidRPr="00F03DB7">
        <w:rPr>
          <w:rFonts w:ascii="Times New Roman" w:eastAsia="Times New Roman" w:hAnsi="Times New Roman" w:cs="Times New Roman"/>
          <w:sz w:val="28"/>
          <w:szCs w:val="28"/>
        </w:rPr>
        <w:t xml:space="preserve"> целью обеспечения объективности</w:t>
      </w:r>
      <w:r>
        <w:rPr>
          <w:rFonts w:ascii="Times New Roman" w:eastAsia="Times New Roman" w:hAnsi="Times New Roman" w:cs="Times New Roman"/>
          <w:sz w:val="28"/>
          <w:szCs w:val="28"/>
        </w:rPr>
        <w:t xml:space="preserve"> проведения процедуры.</w:t>
      </w:r>
    </w:p>
    <w:p w:rsidR="00F03DB7" w:rsidRPr="001C35E4" w:rsidRDefault="00F03DB7" w:rsidP="001C35E4">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Аккредитацию </w:t>
      </w:r>
      <w:r w:rsidR="00724FDE" w:rsidRPr="00724FDE">
        <w:rPr>
          <w:rFonts w:ascii="Times New Roman" w:eastAsia="Times New Roman" w:hAnsi="Times New Roman" w:cs="Times New Roman"/>
          <w:sz w:val="28"/>
          <w:szCs w:val="28"/>
        </w:rPr>
        <w:t>граждан</w:t>
      </w:r>
      <w:r w:rsidR="00840C84">
        <w:rPr>
          <w:rFonts w:ascii="Times New Roman" w:eastAsia="Times New Roman" w:hAnsi="Times New Roman" w:cs="Times New Roman"/>
          <w:sz w:val="28"/>
          <w:szCs w:val="28"/>
        </w:rPr>
        <w:t>, выступающих</w:t>
      </w:r>
      <w:r w:rsidR="00724FDE" w:rsidRPr="00724FDE">
        <w:rPr>
          <w:rFonts w:ascii="Times New Roman" w:eastAsia="Times New Roman" w:hAnsi="Times New Roman" w:cs="Times New Roman"/>
          <w:sz w:val="28"/>
          <w:szCs w:val="28"/>
        </w:rPr>
        <w:t xml:space="preserve"> в качестве общественных наблюдателей при проведении </w:t>
      </w:r>
      <w:r w:rsidR="00724FDE">
        <w:rPr>
          <w:rFonts w:ascii="Times New Roman" w:eastAsia="Times New Roman" w:hAnsi="Times New Roman" w:cs="Times New Roman"/>
          <w:sz w:val="28"/>
          <w:szCs w:val="28"/>
        </w:rPr>
        <w:t>итогового сочинения (изложения)</w:t>
      </w:r>
      <w:r w:rsidR="00840C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обеспечивает Министерство.</w:t>
      </w:r>
    </w:p>
    <w:p w:rsidR="00FB2159" w:rsidRPr="003E7870" w:rsidRDefault="00FB2159" w:rsidP="00AE4EAA">
      <w:pPr>
        <w:widowControl w:val="0"/>
        <w:tabs>
          <w:tab w:val="left" w:pos="1137"/>
        </w:tabs>
        <w:spacing w:before="9" w:after="0" w:line="240" w:lineRule="auto"/>
        <w:ind w:right="-86"/>
        <w:rPr>
          <w:rFonts w:ascii="Times New Roman" w:eastAsia="Times New Roman" w:hAnsi="Times New Roman" w:cs="Times New Roman"/>
          <w:sz w:val="28"/>
          <w:szCs w:val="28"/>
        </w:rPr>
      </w:pPr>
    </w:p>
    <w:p w:rsidR="003E7870" w:rsidRPr="00F7138D" w:rsidRDefault="003E7870" w:rsidP="00C203FC">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rPr>
        <w:t xml:space="preserve">П. </w:t>
      </w:r>
      <w:r w:rsidR="00FA5C15" w:rsidRPr="00F7138D">
        <w:rPr>
          <w:rFonts w:ascii="Times New Roman" w:eastAsia="Times New Roman" w:hAnsi="Times New Roman" w:cs="Times New Roman"/>
          <w:b/>
          <w:sz w:val="28"/>
          <w:szCs w:val="28"/>
        </w:rPr>
        <w:t>Категории участников</w:t>
      </w:r>
      <w:r w:rsidRPr="00F7138D">
        <w:rPr>
          <w:rFonts w:ascii="Times New Roman" w:eastAsia="Times New Roman" w:hAnsi="Times New Roman" w:cs="Times New Roman"/>
          <w:b/>
          <w:sz w:val="28"/>
          <w:szCs w:val="28"/>
        </w:rPr>
        <w:t>итогово</w:t>
      </w:r>
      <w:r w:rsidR="00C203FC" w:rsidRPr="00F7138D">
        <w:rPr>
          <w:rFonts w:ascii="Times New Roman" w:eastAsia="Times New Roman" w:hAnsi="Times New Roman" w:cs="Times New Roman"/>
          <w:b/>
          <w:sz w:val="28"/>
          <w:szCs w:val="28"/>
        </w:rPr>
        <w:t>го</w:t>
      </w:r>
      <w:r w:rsidRPr="00F7138D">
        <w:rPr>
          <w:rFonts w:ascii="Times New Roman" w:eastAsia="Times New Roman" w:hAnsi="Times New Roman" w:cs="Times New Roman"/>
          <w:b/>
          <w:sz w:val="28"/>
          <w:szCs w:val="28"/>
        </w:rPr>
        <w:t xml:space="preserve"> сочинени</w:t>
      </w:r>
      <w:r w:rsidR="00C203FC" w:rsidRPr="00F7138D">
        <w:rPr>
          <w:rFonts w:ascii="Times New Roman" w:eastAsia="Times New Roman" w:hAnsi="Times New Roman" w:cs="Times New Roman"/>
          <w:b/>
          <w:sz w:val="28"/>
          <w:szCs w:val="28"/>
        </w:rPr>
        <w:t>я</w:t>
      </w:r>
      <w:r w:rsidRPr="00F7138D">
        <w:rPr>
          <w:rFonts w:ascii="Times New Roman" w:eastAsia="Times New Roman" w:hAnsi="Times New Roman" w:cs="Times New Roman"/>
          <w:b/>
          <w:sz w:val="28"/>
          <w:szCs w:val="28"/>
        </w:rPr>
        <w:t xml:space="preserve"> (изложени</w:t>
      </w:r>
      <w:r w:rsidR="00C203FC" w:rsidRPr="00F7138D">
        <w:rPr>
          <w:rFonts w:ascii="Times New Roman" w:eastAsia="Times New Roman" w:hAnsi="Times New Roman" w:cs="Times New Roman"/>
          <w:b/>
          <w:sz w:val="28"/>
          <w:szCs w:val="28"/>
        </w:rPr>
        <w:t>я</w:t>
      </w:r>
      <w:r w:rsidRPr="00F7138D">
        <w:rPr>
          <w:rFonts w:ascii="Times New Roman" w:eastAsia="Times New Roman" w:hAnsi="Times New Roman" w:cs="Times New Roman"/>
          <w:b/>
          <w:sz w:val="28"/>
          <w:szCs w:val="28"/>
        </w:rPr>
        <w:t>)</w:t>
      </w:r>
    </w:p>
    <w:p w:rsidR="00AD7984" w:rsidRDefault="00AD7984" w:rsidP="00AD7984">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Итоговое сочинение (изложение) как условие допуска к ГИА проводится дляобучающихся, экстернов.</w:t>
      </w:r>
    </w:p>
    <w:p w:rsidR="00AD7984" w:rsidRDefault="00AD7984" w:rsidP="00AD7984">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Итоговое сочинение в целях использования его результатов при приеме наобучение по программам бакалавриата и специалитета в образовательныеорганизации высшего образования по желанию также может проводиться для:</w:t>
      </w:r>
    </w:p>
    <w:p w:rsidR="00AD7984" w:rsidRPr="00840C84" w:rsidRDefault="00AD7984" w:rsidP="00840C84">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лиц, освоивших образовательные программы среднего общего образования впредыдущие годы, имеющих документ об образовании, подтверждающий получениесреднего общего образования (или образовательные программы среднего (полного)общего образования</w:t>
      </w:r>
      <w:r w:rsidRPr="00840C84">
        <w:rPr>
          <w:rFonts w:ascii="Times New Roman" w:eastAsia="Times New Roman" w:hAnsi="Times New Roman" w:cs="Times New Roman"/>
          <w:sz w:val="28"/>
          <w:szCs w:val="28"/>
        </w:rPr>
        <w:t>(далее – выпускники прошлых лет);</w:t>
      </w:r>
    </w:p>
    <w:p w:rsidR="00AD7984" w:rsidRPr="00AD7984" w:rsidRDefault="00DA541F" w:rsidP="00AD7984">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Pr="00586D50">
        <w:rPr>
          <w:rFonts w:ascii="Times New Roman" w:eastAsia="Times New Roman" w:hAnsi="Times New Roman" w:cs="Times New Roman"/>
          <w:sz w:val="28"/>
          <w:szCs w:val="28"/>
        </w:rPr>
        <w:t xml:space="preserve">лиц, обучающихся </w:t>
      </w:r>
      <w:r>
        <w:rPr>
          <w:rFonts w:ascii="Times New Roman" w:eastAsia="Times New Roman" w:hAnsi="Times New Roman" w:cs="Times New Roman"/>
          <w:sz w:val="28"/>
          <w:szCs w:val="28"/>
        </w:rPr>
        <w:t xml:space="preserve">в </w:t>
      </w:r>
      <w:r w:rsidR="00A77A5E">
        <w:rPr>
          <w:rFonts w:ascii="Times New Roman" w:eastAsia="Times New Roman" w:hAnsi="Times New Roman" w:cs="Times New Roman"/>
          <w:sz w:val="28"/>
          <w:szCs w:val="28"/>
        </w:rPr>
        <w:t xml:space="preserve">профессиональных образовательных </w:t>
      </w:r>
      <w:r w:rsidR="006F3B5A">
        <w:rPr>
          <w:rFonts w:ascii="Times New Roman" w:eastAsia="Times New Roman" w:hAnsi="Times New Roman" w:cs="Times New Roman"/>
          <w:sz w:val="28"/>
          <w:szCs w:val="28"/>
        </w:rPr>
        <w:t>учреждениях</w:t>
      </w:r>
      <w:r>
        <w:rPr>
          <w:rFonts w:ascii="Times New Roman" w:eastAsia="Times New Roman" w:hAnsi="Times New Roman" w:cs="Times New Roman"/>
          <w:sz w:val="28"/>
          <w:szCs w:val="28"/>
        </w:rPr>
        <w:t xml:space="preserve">, </w:t>
      </w:r>
      <w:r w:rsidRPr="00586D50">
        <w:rPr>
          <w:rFonts w:ascii="Times New Roman" w:eastAsia="Times New Roman" w:hAnsi="Times New Roman" w:cs="Times New Roman"/>
          <w:sz w:val="28"/>
          <w:szCs w:val="28"/>
        </w:rPr>
        <w:t>не имеющей государственной аккредитации образовательной программесреднего общего образования(далее – обучающиеся СПО)</w:t>
      </w:r>
      <w:r w:rsidR="00AD7984" w:rsidRPr="00AD7984">
        <w:rPr>
          <w:rFonts w:ascii="Times New Roman" w:eastAsia="Times New Roman" w:hAnsi="Times New Roman" w:cs="Times New Roman"/>
          <w:sz w:val="28"/>
          <w:szCs w:val="28"/>
        </w:rPr>
        <w:t>, не имеющих среднего общего образования;</w:t>
      </w:r>
    </w:p>
    <w:p w:rsidR="00AD7984" w:rsidRPr="00C42196" w:rsidRDefault="00AD7984" w:rsidP="00C42196">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 xml:space="preserve">лиц, получающих среднее общее образование в иностранных организациях,осуществляющих образовательную деятельность (далее </w:t>
      </w:r>
      <w:r w:rsidR="00C42196">
        <w:rPr>
          <w:rFonts w:ascii="Times New Roman" w:eastAsia="Times New Roman" w:hAnsi="Times New Roman" w:cs="Times New Roman"/>
          <w:sz w:val="28"/>
          <w:szCs w:val="28"/>
        </w:rPr>
        <w:t>–</w:t>
      </w:r>
      <w:r w:rsidRPr="00C42196">
        <w:rPr>
          <w:rFonts w:ascii="Times New Roman" w:eastAsia="Times New Roman" w:hAnsi="Times New Roman" w:cs="Times New Roman"/>
          <w:sz w:val="28"/>
          <w:szCs w:val="28"/>
        </w:rPr>
        <w:t xml:space="preserve">иностранные </w:t>
      </w:r>
      <w:r w:rsidR="00C42196">
        <w:rPr>
          <w:rFonts w:ascii="Times New Roman" w:eastAsia="Times New Roman" w:hAnsi="Times New Roman" w:cs="Times New Roman"/>
          <w:sz w:val="28"/>
          <w:szCs w:val="28"/>
        </w:rPr>
        <w:t>ОО</w:t>
      </w:r>
      <w:r w:rsidRPr="00C42196">
        <w:rPr>
          <w:rFonts w:ascii="Times New Roman" w:eastAsia="Times New Roman" w:hAnsi="Times New Roman" w:cs="Times New Roman"/>
          <w:sz w:val="28"/>
          <w:szCs w:val="28"/>
        </w:rPr>
        <w:t>);</w:t>
      </w:r>
    </w:p>
    <w:p w:rsidR="00AD7984" w:rsidRPr="00C42196" w:rsidRDefault="00AD7984" w:rsidP="00C42196">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лиц, допущенных к ГИА в предыдущие годы, но не прошедших ГИА илиполучивших на ГИА неудовлетворительные результаты более чем по одному</w:t>
      </w:r>
      <w:r w:rsidRPr="00C42196">
        <w:rPr>
          <w:rFonts w:ascii="Times New Roman" w:eastAsia="Times New Roman" w:hAnsi="Times New Roman" w:cs="Times New Roman"/>
          <w:sz w:val="28"/>
          <w:szCs w:val="28"/>
        </w:rPr>
        <w:t>обязательному учебному предмету, либо получивших повторно</w:t>
      </w:r>
      <w:r w:rsidRPr="00AD7984">
        <w:rPr>
          <w:rFonts w:ascii="Times New Roman" w:eastAsia="Times New Roman" w:hAnsi="Times New Roman" w:cs="Times New Roman"/>
          <w:sz w:val="28"/>
          <w:szCs w:val="28"/>
        </w:rPr>
        <w:t>неудовлетворительный результат по одному из этих предметов на ГИА в</w:t>
      </w:r>
      <w:r w:rsidRPr="00C42196">
        <w:rPr>
          <w:rFonts w:ascii="Times New Roman" w:eastAsia="Times New Roman" w:hAnsi="Times New Roman" w:cs="Times New Roman"/>
          <w:sz w:val="28"/>
          <w:szCs w:val="28"/>
        </w:rPr>
        <w:t xml:space="preserve">дополнительные сроки (далее </w:t>
      </w:r>
      <w:r w:rsidR="00C42196">
        <w:rPr>
          <w:rFonts w:ascii="Times New Roman" w:eastAsia="Times New Roman" w:hAnsi="Times New Roman" w:cs="Times New Roman"/>
          <w:sz w:val="28"/>
          <w:szCs w:val="28"/>
        </w:rPr>
        <w:t>–</w:t>
      </w:r>
      <w:r w:rsidRPr="00C42196">
        <w:rPr>
          <w:rFonts w:ascii="Times New Roman" w:eastAsia="Times New Roman" w:hAnsi="Times New Roman" w:cs="Times New Roman"/>
          <w:sz w:val="28"/>
          <w:szCs w:val="28"/>
        </w:rPr>
        <w:t xml:space="preserve"> лица со справкой об обучении).</w:t>
      </w:r>
    </w:p>
    <w:p w:rsidR="005D0CE9" w:rsidRDefault="005D0CE9"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5D0CE9">
        <w:rPr>
          <w:rFonts w:ascii="Times New Roman" w:eastAsia="Times New Roman" w:hAnsi="Times New Roman" w:cs="Times New Roman"/>
          <w:sz w:val="28"/>
          <w:szCs w:val="28"/>
        </w:rPr>
        <w:t>Изложение вправе писать следующие категории лиц:</w:t>
      </w:r>
    </w:p>
    <w:p w:rsidR="008615D5" w:rsidRP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с ограниченными возможностями здоровья (далее –ОВЗ), экстерны с ОВЗ;</w:t>
      </w:r>
    </w:p>
    <w:p w:rsidR="008615D5" w:rsidRPr="00FB2159" w:rsidRDefault="008615D5" w:rsidP="00FB2159">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 xml:space="preserve">обучающиеся– дети-инвалиды и инвалиды, экстерны </w:t>
      </w:r>
      <w:r w:rsidR="00FB2159">
        <w:rPr>
          <w:rFonts w:ascii="Times New Roman" w:eastAsia="Times New Roman" w:hAnsi="Times New Roman" w:cs="Times New Roman"/>
          <w:sz w:val="28"/>
          <w:szCs w:val="28"/>
        </w:rPr>
        <w:t>–</w:t>
      </w:r>
      <w:r w:rsidRPr="00FB2159">
        <w:rPr>
          <w:rFonts w:ascii="Times New Roman" w:eastAsia="Times New Roman" w:hAnsi="Times New Roman" w:cs="Times New Roman"/>
          <w:sz w:val="28"/>
          <w:szCs w:val="28"/>
        </w:rPr>
        <w:t>дети -инвалиды и инвалиды;</w:t>
      </w:r>
    </w:p>
    <w:p w:rsidR="008615D5" w:rsidRP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615D5" w:rsidRPr="008615D5" w:rsidRDefault="008615D5"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lastRenderedPageBreak/>
        <w:t xml:space="preserve">Обучающиеся </w:t>
      </w:r>
      <w:r>
        <w:rPr>
          <w:rFonts w:ascii="Times New Roman" w:eastAsia="Times New Roman" w:hAnsi="Times New Roman" w:cs="Times New Roman"/>
          <w:sz w:val="28"/>
          <w:szCs w:val="28"/>
        </w:rPr>
        <w:t>10-х</w:t>
      </w:r>
      <w:r w:rsidRPr="008615D5">
        <w:rPr>
          <w:rFonts w:ascii="Times New Roman" w:eastAsia="Times New Roman" w:hAnsi="Times New Roman" w:cs="Times New Roman"/>
          <w:sz w:val="28"/>
          <w:szCs w:val="28"/>
        </w:rPr>
        <w:t xml:space="preserve"> классов, участвующие в </w:t>
      </w:r>
      <w:r w:rsidR="00FB2159">
        <w:rPr>
          <w:rFonts w:ascii="Times New Roman" w:eastAsia="Times New Roman" w:hAnsi="Times New Roman" w:cs="Times New Roman"/>
          <w:sz w:val="28"/>
          <w:szCs w:val="28"/>
        </w:rPr>
        <w:t>экзаменах</w:t>
      </w:r>
      <w:r w:rsidRPr="008615D5">
        <w:rPr>
          <w:rFonts w:ascii="Times New Roman" w:eastAsia="Times New Roman" w:hAnsi="Times New Roman" w:cs="Times New Roman"/>
          <w:sz w:val="28"/>
          <w:szCs w:val="28"/>
        </w:rPr>
        <w:t xml:space="preserve"> по отдельным обязательнымучебным предметам (русский язык или математика) и (или) по предметам по выбору,освоение которых завершилось ранее, не участвуют в итоговом сочинении(изложении) по окончании </w:t>
      </w:r>
      <w:r>
        <w:rPr>
          <w:rFonts w:ascii="Times New Roman" w:eastAsia="Times New Roman" w:hAnsi="Times New Roman" w:cs="Times New Roman"/>
          <w:sz w:val="28"/>
          <w:szCs w:val="28"/>
        </w:rPr>
        <w:t>10-го</w:t>
      </w:r>
      <w:r w:rsidRPr="008615D5">
        <w:rPr>
          <w:rFonts w:ascii="Times New Roman" w:eastAsia="Times New Roman" w:hAnsi="Times New Roman" w:cs="Times New Roman"/>
          <w:sz w:val="28"/>
          <w:szCs w:val="28"/>
        </w:rPr>
        <w:t xml:space="preserve"> класса.</w:t>
      </w:r>
    </w:p>
    <w:p w:rsidR="00FB2159" w:rsidRDefault="00FB2159" w:rsidP="008615D5">
      <w:pPr>
        <w:widowControl w:val="0"/>
        <w:tabs>
          <w:tab w:val="left" w:pos="1137"/>
        </w:tabs>
        <w:spacing w:before="9" w:after="0" w:line="240" w:lineRule="auto"/>
        <w:ind w:right="-86"/>
        <w:jc w:val="both"/>
        <w:rPr>
          <w:rFonts w:ascii="Times New Roman" w:eastAsia="Times New Roman" w:hAnsi="Times New Roman" w:cs="Times New Roman"/>
          <w:sz w:val="28"/>
          <w:szCs w:val="28"/>
        </w:rPr>
      </w:pPr>
    </w:p>
    <w:p w:rsidR="00AD7984" w:rsidRPr="00F7138D" w:rsidRDefault="00F7138D" w:rsidP="008615D5">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lang w:val="en-US"/>
        </w:rPr>
        <w:t>III</w:t>
      </w:r>
      <w:r w:rsidR="008615D5" w:rsidRPr="00F7138D">
        <w:rPr>
          <w:rFonts w:ascii="Times New Roman" w:eastAsia="Times New Roman" w:hAnsi="Times New Roman" w:cs="Times New Roman"/>
          <w:b/>
          <w:sz w:val="28"/>
          <w:szCs w:val="28"/>
        </w:rPr>
        <w:t xml:space="preserve">. Порядок подачи заявления </w:t>
      </w:r>
      <w:r w:rsidR="00FB2159">
        <w:rPr>
          <w:rFonts w:ascii="Times New Roman" w:eastAsia="Times New Roman" w:hAnsi="Times New Roman" w:cs="Times New Roman"/>
          <w:b/>
          <w:sz w:val="28"/>
          <w:szCs w:val="28"/>
        </w:rPr>
        <w:t>об</w:t>
      </w:r>
      <w:r w:rsidR="008615D5" w:rsidRPr="00F7138D">
        <w:rPr>
          <w:rFonts w:ascii="Times New Roman" w:eastAsia="Times New Roman" w:hAnsi="Times New Roman" w:cs="Times New Roman"/>
          <w:b/>
          <w:sz w:val="28"/>
          <w:szCs w:val="28"/>
        </w:rPr>
        <w:t xml:space="preserve"> участи</w:t>
      </w:r>
      <w:r w:rsidR="00FB2159">
        <w:rPr>
          <w:rFonts w:ascii="Times New Roman" w:eastAsia="Times New Roman" w:hAnsi="Times New Roman" w:cs="Times New Roman"/>
          <w:b/>
          <w:sz w:val="28"/>
          <w:szCs w:val="28"/>
        </w:rPr>
        <w:t>и</w:t>
      </w:r>
      <w:r w:rsidR="008615D5" w:rsidRPr="00F7138D">
        <w:rPr>
          <w:rFonts w:ascii="Times New Roman" w:eastAsia="Times New Roman" w:hAnsi="Times New Roman" w:cs="Times New Roman"/>
          <w:b/>
          <w:sz w:val="28"/>
          <w:szCs w:val="28"/>
        </w:rPr>
        <w:t xml:space="preserve"> в итоговом сочинении (изложении)</w:t>
      </w:r>
    </w:p>
    <w:p w:rsidR="00AE4EAA" w:rsidRPr="00AF000B" w:rsidRDefault="008615D5" w:rsidP="00AF000B">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Регистрация на участие в итоговом сочинении (изложении) осуществляетсяне позднее чем за две недели до даты проведения итогового сочинения(изложения)</w:t>
      </w:r>
      <w:r w:rsidR="007658A9">
        <w:rPr>
          <w:rFonts w:ascii="Times New Roman" w:eastAsia="Times New Roman" w:hAnsi="Times New Roman" w:cs="Times New Roman"/>
          <w:sz w:val="28"/>
          <w:szCs w:val="28"/>
        </w:rPr>
        <w:t xml:space="preserve">, установленной </w:t>
      </w:r>
      <w:r w:rsidR="007658A9" w:rsidRPr="007658A9">
        <w:rPr>
          <w:rFonts w:ascii="Times New Roman" w:eastAsia="Times New Roman" w:hAnsi="Times New Roman" w:cs="Times New Roman"/>
          <w:sz w:val="28"/>
          <w:szCs w:val="28"/>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w:t>
      </w:r>
      <w:r w:rsidR="00AF000B">
        <w:rPr>
          <w:rFonts w:ascii="Times New Roman" w:eastAsia="Times New Roman" w:hAnsi="Times New Roman" w:cs="Times New Roman"/>
          <w:sz w:val="28"/>
          <w:szCs w:val="28"/>
        </w:rPr>
        <w:t xml:space="preserve">далее – </w:t>
      </w:r>
      <w:r w:rsidR="007658A9" w:rsidRPr="00AF000B">
        <w:rPr>
          <w:rFonts w:ascii="Times New Roman" w:eastAsia="Times New Roman" w:hAnsi="Times New Roman" w:cs="Times New Roman"/>
          <w:sz w:val="28"/>
          <w:szCs w:val="28"/>
        </w:rPr>
        <w:t>Рособрнадзор) от 4 апреля 2023 г. №</w:t>
      </w:r>
      <w:r w:rsidR="00AF000B">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233/552 (зарегистрирован Минюстом России 15 мая 2023 г., регистрационный №</w:t>
      </w:r>
      <w:r w:rsidR="00097509" w:rsidRPr="00AF000B">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73314) (далее – Порядок ГИА).</w:t>
      </w:r>
    </w:p>
    <w:p w:rsidR="008615D5" w:rsidRDefault="008615D5"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 xml:space="preserve">Регистрация обучающихся для участия в итоговом сочинении (изложении)проводится на основании их заявлений </w:t>
      </w:r>
      <w:r w:rsidR="00D76D77">
        <w:rPr>
          <w:rFonts w:ascii="Times New Roman" w:eastAsia="Times New Roman" w:hAnsi="Times New Roman" w:cs="Times New Roman"/>
          <w:sz w:val="28"/>
          <w:szCs w:val="28"/>
        </w:rPr>
        <w:t xml:space="preserve">(форма прилагается) </w:t>
      </w:r>
      <w:r w:rsidRPr="008615D5">
        <w:rPr>
          <w:rFonts w:ascii="Times New Roman" w:eastAsia="Times New Roman" w:hAnsi="Times New Roman" w:cs="Times New Roman"/>
          <w:sz w:val="28"/>
          <w:szCs w:val="28"/>
        </w:rPr>
        <w:t>в организациях, осуществляющихобразовательную деятельность, в которых обучающиеся осваиваютобразовательные программы среднего общего образования.</w:t>
      </w:r>
    </w:p>
    <w:p w:rsidR="009B439A" w:rsidRPr="003554EF" w:rsidRDefault="009B439A" w:rsidP="003554EF">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9B439A">
        <w:rPr>
          <w:rFonts w:ascii="Times New Roman" w:eastAsia="Times New Roman" w:hAnsi="Times New Roman" w:cs="Times New Roman"/>
          <w:sz w:val="28"/>
          <w:szCs w:val="28"/>
        </w:rPr>
        <w:t>Обучающиеся с ОВЗ при подаче заявления на написание итогового сочинения(изложения) предъявляют копию рекомендаций психолого-медико-педагогическойкомиссии, а обучающиеся дети-инвалиды и инвалиды - оригинал или заверенную вустановленном порядке копию справки, подтверждающей факт установленияинвалидности, выданной федеральным государственным учреждением медико</w:t>
      </w:r>
      <w:r w:rsidR="003554EF">
        <w:rPr>
          <w:rFonts w:ascii="Times New Roman" w:eastAsia="Times New Roman" w:hAnsi="Times New Roman" w:cs="Times New Roman"/>
          <w:sz w:val="28"/>
          <w:szCs w:val="28"/>
        </w:rPr>
        <w:t>-</w:t>
      </w:r>
      <w:r w:rsidRPr="009B439A">
        <w:rPr>
          <w:rFonts w:ascii="Times New Roman" w:eastAsia="Times New Roman" w:hAnsi="Times New Roman" w:cs="Times New Roman"/>
          <w:sz w:val="28"/>
          <w:szCs w:val="28"/>
        </w:rPr>
        <w:t>социальной</w:t>
      </w:r>
      <w:r w:rsidRPr="003554EF">
        <w:rPr>
          <w:rFonts w:ascii="Times New Roman" w:eastAsia="Times New Roman" w:hAnsi="Times New Roman" w:cs="Times New Roman"/>
          <w:sz w:val="28"/>
          <w:szCs w:val="28"/>
        </w:rPr>
        <w:t>экспертизы, а также указывают перечень необходимых условий в</w:t>
      </w:r>
      <w:r w:rsidRPr="009B439A">
        <w:rPr>
          <w:rFonts w:ascii="Times New Roman" w:eastAsia="Times New Roman" w:hAnsi="Times New Roman" w:cs="Times New Roman"/>
          <w:sz w:val="28"/>
          <w:szCs w:val="28"/>
        </w:rPr>
        <w:t>период проведения итогового сочинения (изложения), в зависимости от спецификизаболевания и соответствующих рекомендаций. Создание особых условийпроведения итогового сочинения (изложения) организует образовательнаяорганизация, в которой обучающийся осваивает образовательную программу</w:t>
      </w:r>
      <w:r w:rsidRPr="003554EF">
        <w:rPr>
          <w:rFonts w:ascii="Times New Roman" w:eastAsia="Times New Roman" w:hAnsi="Times New Roman" w:cs="Times New Roman"/>
          <w:sz w:val="28"/>
          <w:szCs w:val="28"/>
        </w:rPr>
        <w:t>среднего общего образования.</w:t>
      </w:r>
    </w:p>
    <w:p w:rsidR="008615D5" w:rsidRDefault="003554EF" w:rsidP="003554EF">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3554EF">
        <w:rPr>
          <w:rFonts w:ascii="Times New Roman" w:eastAsia="Times New Roman" w:hAnsi="Times New Roman" w:cs="Times New Roman"/>
          <w:sz w:val="28"/>
          <w:szCs w:val="28"/>
        </w:rPr>
        <w:t>Регистрация лиц, перечисленных в п</w:t>
      </w:r>
      <w:r>
        <w:rPr>
          <w:rFonts w:ascii="Times New Roman" w:eastAsia="Times New Roman" w:hAnsi="Times New Roman" w:cs="Times New Roman"/>
          <w:sz w:val="28"/>
          <w:szCs w:val="28"/>
        </w:rPr>
        <w:t xml:space="preserve">ункте </w:t>
      </w:r>
      <w:r w:rsidR="00AF000B">
        <w:rPr>
          <w:rFonts w:ascii="Times New Roman" w:eastAsia="Times New Roman" w:hAnsi="Times New Roman" w:cs="Times New Roman"/>
          <w:sz w:val="28"/>
          <w:szCs w:val="28"/>
        </w:rPr>
        <w:t>9</w:t>
      </w:r>
      <w:r w:rsidRPr="003554EF">
        <w:rPr>
          <w:rFonts w:ascii="Times New Roman" w:eastAsia="Times New Roman" w:hAnsi="Times New Roman" w:cs="Times New Roman"/>
          <w:sz w:val="28"/>
          <w:szCs w:val="28"/>
        </w:rPr>
        <w:t xml:space="preserve"> настоящего Порядка,дляучастия по их желанию в итоговом сочинении проводится в местах, определяемых </w:t>
      </w:r>
      <w:r>
        <w:rPr>
          <w:rFonts w:ascii="Times New Roman" w:eastAsia="Times New Roman" w:hAnsi="Times New Roman" w:cs="Times New Roman"/>
          <w:sz w:val="28"/>
          <w:szCs w:val="28"/>
        </w:rPr>
        <w:t>Министерством</w:t>
      </w:r>
      <w:r w:rsidR="00447056">
        <w:rPr>
          <w:rFonts w:ascii="Times New Roman" w:eastAsia="Times New Roman" w:hAnsi="Times New Roman" w:cs="Times New Roman"/>
          <w:sz w:val="28"/>
          <w:szCs w:val="28"/>
        </w:rPr>
        <w:t>.</w:t>
      </w:r>
    </w:p>
    <w:p w:rsidR="003554EF" w:rsidRDefault="006C0391" w:rsidP="006C0391">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6C0391">
        <w:rPr>
          <w:rFonts w:ascii="Times New Roman" w:eastAsia="Times New Roman" w:hAnsi="Times New Roman" w:cs="Times New Roman"/>
          <w:sz w:val="28"/>
          <w:szCs w:val="28"/>
        </w:rPr>
        <w:t xml:space="preserve">Лица, перечисленные в </w:t>
      </w:r>
      <w:r w:rsidR="000C17C5">
        <w:rPr>
          <w:rFonts w:ascii="Times New Roman" w:eastAsia="Times New Roman" w:hAnsi="Times New Roman" w:cs="Times New Roman"/>
          <w:sz w:val="28"/>
          <w:szCs w:val="28"/>
        </w:rPr>
        <w:t xml:space="preserve">пункте </w:t>
      </w:r>
      <w:r w:rsidR="00D15677">
        <w:rPr>
          <w:rFonts w:ascii="Times New Roman" w:eastAsia="Times New Roman" w:hAnsi="Times New Roman" w:cs="Times New Roman"/>
          <w:sz w:val="28"/>
          <w:szCs w:val="28"/>
        </w:rPr>
        <w:t>9</w:t>
      </w:r>
      <w:r w:rsidRPr="006C0391">
        <w:rPr>
          <w:rFonts w:ascii="Times New Roman" w:eastAsia="Times New Roman" w:hAnsi="Times New Roman" w:cs="Times New Roman"/>
          <w:sz w:val="28"/>
          <w:szCs w:val="28"/>
        </w:rPr>
        <w:t xml:space="preserve"> настоящего Порядка, самостоятельновыбирают дату участия в итоговом сочинении из числа установленных расписанием проведения итогового сочинения (изложения), который указывают в заявлении</w:t>
      </w:r>
      <w:r w:rsidR="00B26A28">
        <w:rPr>
          <w:rFonts w:ascii="Times New Roman" w:eastAsia="Times New Roman" w:hAnsi="Times New Roman" w:cs="Times New Roman"/>
          <w:sz w:val="28"/>
          <w:szCs w:val="28"/>
        </w:rPr>
        <w:t xml:space="preserve"> (форма прилагается)</w:t>
      </w:r>
      <w:r w:rsidRPr="006C0391">
        <w:rPr>
          <w:rFonts w:ascii="Times New Roman" w:eastAsia="Times New Roman" w:hAnsi="Times New Roman" w:cs="Times New Roman"/>
          <w:sz w:val="28"/>
          <w:szCs w:val="28"/>
        </w:rPr>
        <w:t>.</w:t>
      </w:r>
    </w:p>
    <w:p w:rsidR="0094048F" w:rsidRDefault="00210A02" w:rsidP="00FB2159">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210A02">
        <w:rPr>
          <w:rFonts w:ascii="Times New Roman" w:eastAsia="Times New Roman" w:hAnsi="Times New Roman" w:cs="Times New Roman"/>
          <w:sz w:val="28"/>
          <w:szCs w:val="28"/>
        </w:rPr>
        <w:t xml:space="preserve">Выпускники прошлых лет при подаче заявления для участия в итоговомсочинении предъявляют оригиналы документов об образовании. Оригиналиностранного документа об образовании предъявляется с заверенным вустановленном порядке переводом с иностранного языка. Указанное заявлениеподается выпускниками прошлых лет лично или их </w:t>
      </w:r>
      <w:r w:rsidRPr="00210A02">
        <w:rPr>
          <w:rFonts w:ascii="Times New Roman" w:eastAsia="Times New Roman" w:hAnsi="Times New Roman" w:cs="Times New Roman"/>
          <w:sz w:val="28"/>
          <w:szCs w:val="28"/>
        </w:rPr>
        <w:lastRenderedPageBreak/>
        <w:t>родителями (законнымипредставителями) на основании документа, удостоверяющего их личность, илиуполномоченными лицами на основании документа, удостоверяющего их личность, иоформленной в установленном порядке доверенности.</w:t>
      </w:r>
    </w:p>
    <w:p w:rsidR="007F3F32" w:rsidRDefault="00D84ECE" w:rsidP="00FB2159">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D84ECE">
        <w:rPr>
          <w:rFonts w:ascii="Times New Roman" w:eastAsia="Times New Roman" w:hAnsi="Times New Roman" w:cs="Times New Roman"/>
          <w:sz w:val="28"/>
          <w:szCs w:val="28"/>
        </w:rPr>
        <w:t>Образовательные организации в рамках организации и проведения итогового сочинения (изложения)под подпись</w:t>
      </w:r>
      <w:r w:rsidR="007F3F32">
        <w:rPr>
          <w:rFonts w:ascii="Times New Roman" w:eastAsia="Times New Roman" w:hAnsi="Times New Roman" w:cs="Times New Roman"/>
          <w:sz w:val="28"/>
          <w:szCs w:val="28"/>
        </w:rPr>
        <w:t>:</w:t>
      </w:r>
    </w:p>
    <w:p w:rsidR="00D84ECE" w:rsidRDefault="00D84ECE" w:rsidP="007F3F32">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D84ECE">
        <w:rPr>
          <w:rFonts w:ascii="Times New Roman" w:eastAsia="Times New Roman" w:hAnsi="Times New Roman" w:cs="Times New Roman"/>
          <w:sz w:val="28"/>
          <w:szCs w:val="28"/>
        </w:rPr>
        <w:t xml:space="preserve">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w:t>
      </w:r>
      <w:r>
        <w:rPr>
          <w:rFonts w:ascii="Times New Roman" w:eastAsia="Times New Roman" w:hAnsi="Times New Roman" w:cs="Times New Roman"/>
          <w:sz w:val="28"/>
          <w:szCs w:val="28"/>
        </w:rPr>
        <w:t>настоящем П</w:t>
      </w:r>
      <w:r w:rsidRPr="00D84ECE">
        <w:rPr>
          <w:rFonts w:ascii="Times New Roman" w:eastAsia="Times New Roman" w:hAnsi="Times New Roman" w:cs="Times New Roman"/>
          <w:sz w:val="28"/>
          <w:szCs w:val="28"/>
        </w:rPr>
        <w:t xml:space="preserve">орядке,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w:t>
      </w:r>
      <w:r>
        <w:rPr>
          <w:rFonts w:ascii="Times New Roman" w:eastAsia="Times New Roman" w:hAnsi="Times New Roman" w:cs="Times New Roman"/>
          <w:sz w:val="28"/>
          <w:szCs w:val="28"/>
        </w:rPr>
        <w:t>Министерством</w:t>
      </w:r>
      <w:r w:rsidRPr="00D84ECE">
        <w:rPr>
          <w:rFonts w:ascii="Times New Roman" w:eastAsia="Times New Roman" w:hAnsi="Times New Roman" w:cs="Times New Roman"/>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r w:rsidR="007F3F32">
        <w:rPr>
          <w:rFonts w:ascii="Times New Roman" w:eastAsia="Times New Roman" w:hAnsi="Times New Roman" w:cs="Times New Roman"/>
          <w:sz w:val="28"/>
          <w:szCs w:val="28"/>
        </w:rPr>
        <w:t>;</w:t>
      </w:r>
    </w:p>
    <w:p w:rsidR="007F3F32" w:rsidRPr="007F3F32" w:rsidRDefault="007F3F32" w:rsidP="007F3F32">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7F3F32">
        <w:rPr>
          <w:rFonts w:ascii="Times New Roman" w:eastAsia="Times New Roman" w:hAnsi="Times New Roman" w:cs="Times New Roman"/>
          <w:sz w:val="28"/>
          <w:szCs w:val="28"/>
        </w:rPr>
        <w:t>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eastAsia="Times New Roman" w:hAnsi="Times New Roman" w:cs="Times New Roman"/>
          <w:sz w:val="28"/>
          <w:szCs w:val="28"/>
        </w:rPr>
        <w:t xml:space="preserve"> (прилагается).</w:t>
      </w:r>
    </w:p>
    <w:p w:rsidR="008615D5" w:rsidRPr="00F7138D" w:rsidRDefault="00F7138D" w:rsidP="00F7138D">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lang w:val="en-US"/>
        </w:rPr>
        <w:t>IV</w:t>
      </w:r>
      <w:r w:rsidRPr="00F7138D">
        <w:rPr>
          <w:rFonts w:ascii="Times New Roman" w:eastAsia="Times New Roman" w:hAnsi="Times New Roman" w:cs="Times New Roman"/>
          <w:b/>
          <w:sz w:val="28"/>
          <w:szCs w:val="28"/>
        </w:rPr>
        <w:t>. Сроки и продолжительность написания итогового сочинения (изложения)</w:t>
      </w:r>
    </w:p>
    <w:p w:rsidR="0095762C" w:rsidRPr="00312FD0" w:rsidRDefault="0095762C" w:rsidP="00312FD0">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95762C">
        <w:rPr>
          <w:rFonts w:ascii="Times New Roman" w:eastAsia="Times New Roman" w:hAnsi="Times New Roman" w:cs="Times New Roman"/>
          <w:sz w:val="28"/>
          <w:szCs w:val="28"/>
        </w:rPr>
        <w:t>Итоговое сочинение (изложение) проводится</w:t>
      </w:r>
      <w:r w:rsidRPr="00312FD0">
        <w:rPr>
          <w:rFonts w:ascii="Times New Roman" w:eastAsia="Times New Roman" w:hAnsi="Times New Roman" w:cs="Times New Roman"/>
          <w:sz w:val="28"/>
          <w:szCs w:val="28"/>
        </w:rPr>
        <w:t>в первую среду декабря</w:t>
      </w:r>
      <w:r w:rsidR="00E87408" w:rsidRPr="00E87408">
        <w:rPr>
          <w:rFonts w:ascii="Times New Roman" w:eastAsia="Times New Roman" w:hAnsi="Times New Roman" w:cs="Times New Roman"/>
          <w:sz w:val="28"/>
          <w:szCs w:val="28"/>
        </w:rPr>
        <w:t>последнего года обучения (основная дата проведения итогового сочинения (изложения)</w:t>
      </w:r>
      <w:r w:rsidR="00312FD0">
        <w:rPr>
          <w:rFonts w:ascii="Times New Roman" w:eastAsia="Times New Roman" w:hAnsi="Times New Roman" w:cs="Times New Roman"/>
          <w:sz w:val="28"/>
          <w:szCs w:val="28"/>
        </w:rPr>
        <w:t>.</w:t>
      </w:r>
    </w:p>
    <w:p w:rsidR="00E26765" w:rsidRPr="0095762C" w:rsidRDefault="0095762C" w:rsidP="00312FD0">
      <w:pPr>
        <w:widowControl w:val="0"/>
        <w:tabs>
          <w:tab w:val="left" w:pos="1137"/>
        </w:tabs>
        <w:spacing w:before="9" w:after="0" w:line="240" w:lineRule="auto"/>
        <w:ind w:right="-86" w:firstLine="851"/>
        <w:jc w:val="both"/>
        <w:rPr>
          <w:rFonts w:ascii="Times New Roman" w:eastAsia="Times New Roman" w:hAnsi="Times New Roman" w:cs="Times New Roman"/>
          <w:sz w:val="28"/>
          <w:szCs w:val="28"/>
        </w:rPr>
      </w:pPr>
      <w:r w:rsidRPr="0095762C">
        <w:rPr>
          <w:rFonts w:ascii="Times New Roman" w:eastAsia="Times New Roman" w:hAnsi="Times New Roman" w:cs="Times New Roman"/>
          <w:sz w:val="28"/>
          <w:szCs w:val="28"/>
        </w:rPr>
        <w:t>Иные даты проведения итогового сочинения (изложения) могут устанавливатьсятолько на федеральном уровне.</w:t>
      </w:r>
    </w:p>
    <w:p w:rsidR="00E26765" w:rsidRDefault="00940CA3" w:rsidP="00940CA3">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t>Продолжительность написания итогового сочинения (изложения)</w:t>
      </w:r>
      <w:r w:rsidR="006952F8">
        <w:rPr>
          <w:rFonts w:ascii="Times New Roman" w:eastAsia="Times New Roman" w:hAnsi="Times New Roman" w:cs="Times New Roman"/>
          <w:sz w:val="28"/>
          <w:szCs w:val="28"/>
        </w:rPr>
        <w:t>определяется методическими рекомендациями Рособрнадзор</w:t>
      </w:r>
      <w:r w:rsidR="00D15677">
        <w:rPr>
          <w:rFonts w:ascii="Times New Roman" w:eastAsia="Times New Roman" w:hAnsi="Times New Roman" w:cs="Times New Roman"/>
          <w:sz w:val="28"/>
          <w:szCs w:val="28"/>
        </w:rPr>
        <w:t>а</w:t>
      </w:r>
      <w:r w:rsidR="00F11D2D">
        <w:rPr>
          <w:rFonts w:ascii="Times New Roman" w:eastAsia="Times New Roman" w:hAnsi="Times New Roman" w:cs="Times New Roman"/>
          <w:sz w:val="28"/>
          <w:szCs w:val="28"/>
        </w:rPr>
        <w:t xml:space="preserve">, </w:t>
      </w:r>
      <w:r w:rsidR="00F11D2D" w:rsidRPr="00F11D2D">
        <w:rPr>
          <w:rFonts w:ascii="Times New Roman" w:eastAsia="Times New Roman" w:hAnsi="Times New Roman" w:cs="Times New Roman"/>
          <w:sz w:val="28"/>
          <w:szCs w:val="28"/>
        </w:rPr>
        <w:t>ежегодно направляемыми в адрес органов исполнительной власти субъектов Российской Федерации</w:t>
      </w:r>
      <w:r w:rsidR="007958CB">
        <w:rPr>
          <w:rFonts w:ascii="Times New Roman" w:eastAsia="Times New Roman" w:hAnsi="Times New Roman" w:cs="Times New Roman"/>
          <w:sz w:val="28"/>
          <w:szCs w:val="28"/>
        </w:rPr>
        <w:t>,</w:t>
      </w:r>
      <w:r w:rsidR="007958CB">
        <w:rPr>
          <w:rFonts w:ascii="Times New Roman" w:hAnsi="Times New Roman" w:cs="Times New Roman"/>
          <w:sz w:val="28"/>
          <w:szCs w:val="28"/>
        </w:rPr>
        <w:t>осуществляющих государственное управление в сфере образования</w:t>
      </w:r>
      <w:r w:rsidR="00D94DEE">
        <w:rPr>
          <w:rFonts w:ascii="Times New Roman" w:hAnsi="Times New Roman" w:cs="Times New Roman"/>
          <w:sz w:val="28"/>
          <w:szCs w:val="28"/>
        </w:rPr>
        <w:t xml:space="preserve"> (далее – Методические рекомендации</w:t>
      </w:r>
      <w:r w:rsidR="00F11D2D" w:rsidRPr="00F11D2D">
        <w:rPr>
          <w:rFonts w:ascii="Times New Roman" w:eastAsia="Times New Roman" w:hAnsi="Times New Roman" w:cs="Times New Roman"/>
          <w:sz w:val="28"/>
          <w:szCs w:val="28"/>
        </w:rPr>
        <w:t>).</w:t>
      </w:r>
    </w:p>
    <w:p w:rsidR="00940CA3" w:rsidRPr="00940CA3" w:rsidRDefault="00940CA3" w:rsidP="0072124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t xml:space="preserve">Для участников итогового сочинения (изложения) с ОВЗ, </w:t>
      </w:r>
      <w:r w:rsidR="003C4D91" w:rsidRPr="003C4D91">
        <w:rPr>
          <w:rFonts w:ascii="Times New Roman" w:eastAsia="Times New Roman" w:hAnsi="Times New Roman" w:cs="Times New Roman"/>
          <w:sz w:val="28"/>
          <w:szCs w:val="28"/>
        </w:rPr>
        <w:t>в том числе лиц, обучающихся по состоянию здоровья на дому, в медицинских организациях</w:t>
      </w:r>
      <w:r w:rsidR="003C4D91">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 xml:space="preserve">детей-инвалидов иинвалидов продолжительность написания итогового сочинения (изложения)увеличивается на 1,5 часа. При продолжительности итогового сочинения(изложения) четыре и более часа организуется питание участников итоговогосочинения (изложения) и перерывы для проведения необходимых лечебных ипрофилактических мероприятий. Питание участников итогового сочинения(изложения) организует образовательная организация </w:t>
      </w:r>
      <w:bookmarkStart w:id="2" w:name="_Hlk148707258"/>
      <w:r w:rsidRPr="00940CA3">
        <w:rPr>
          <w:rFonts w:ascii="Times New Roman" w:eastAsia="Times New Roman" w:hAnsi="Times New Roman" w:cs="Times New Roman"/>
          <w:sz w:val="28"/>
          <w:szCs w:val="28"/>
        </w:rPr>
        <w:t xml:space="preserve">в соответствии </w:t>
      </w:r>
      <w:r w:rsidR="00CB5B56">
        <w:rPr>
          <w:rFonts w:ascii="Times New Roman" w:eastAsia="Times New Roman" w:hAnsi="Times New Roman" w:cs="Times New Roman"/>
          <w:sz w:val="28"/>
          <w:szCs w:val="28"/>
        </w:rPr>
        <w:t xml:space="preserve">с </w:t>
      </w:r>
      <w:r w:rsidR="0096471F" w:rsidRPr="0096471F">
        <w:rPr>
          <w:rFonts w:ascii="Times New Roman" w:eastAsia="Times New Roman" w:hAnsi="Times New Roman" w:cs="Times New Roman"/>
          <w:sz w:val="28"/>
          <w:szCs w:val="28"/>
        </w:rPr>
        <w:t>Санитарно-эпидемиологически</w:t>
      </w:r>
      <w:r w:rsidR="00CB5B56">
        <w:rPr>
          <w:rFonts w:ascii="Times New Roman" w:eastAsia="Times New Roman" w:hAnsi="Times New Roman" w:cs="Times New Roman"/>
          <w:sz w:val="28"/>
          <w:szCs w:val="28"/>
        </w:rPr>
        <w:t>ми</w:t>
      </w:r>
      <w:r w:rsidR="0096471F" w:rsidRPr="0096471F">
        <w:rPr>
          <w:rFonts w:ascii="Times New Roman" w:eastAsia="Times New Roman" w:hAnsi="Times New Roman" w:cs="Times New Roman"/>
          <w:sz w:val="28"/>
          <w:szCs w:val="28"/>
        </w:rPr>
        <w:t xml:space="preserve"> требования</w:t>
      </w:r>
      <w:r w:rsidR="00CB5B56">
        <w:rPr>
          <w:rFonts w:ascii="Times New Roman" w:eastAsia="Times New Roman" w:hAnsi="Times New Roman" w:cs="Times New Roman"/>
          <w:sz w:val="28"/>
          <w:szCs w:val="28"/>
        </w:rPr>
        <w:t>ми</w:t>
      </w:r>
      <w:r w:rsidR="0096471F" w:rsidRPr="0096471F">
        <w:rPr>
          <w:rFonts w:ascii="Times New Roman" w:eastAsia="Times New Roman" w:hAnsi="Times New Roman" w:cs="Times New Roman"/>
          <w:sz w:val="28"/>
          <w:szCs w:val="28"/>
        </w:rPr>
        <w:t xml:space="preserve"> к организациям воспитания и обучения, отдыха и оздоровления детей и молодежи</w:t>
      </w:r>
      <w:r w:rsidR="0072124A">
        <w:rPr>
          <w:rFonts w:ascii="Times New Roman" w:eastAsia="Times New Roman" w:hAnsi="Times New Roman" w:cs="Times New Roman"/>
          <w:sz w:val="28"/>
          <w:szCs w:val="28"/>
        </w:rPr>
        <w:t xml:space="preserve">, </w:t>
      </w:r>
      <w:r w:rsidR="0072124A" w:rsidRPr="0072124A">
        <w:rPr>
          <w:rFonts w:ascii="Times New Roman" w:eastAsia="Times New Roman" w:hAnsi="Times New Roman" w:cs="Times New Roman"/>
          <w:sz w:val="28"/>
          <w:szCs w:val="28"/>
        </w:rPr>
        <w:t>утв</w:t>
      </w:r>
      <w:r w:rsidR="0072124A">
        <w:rPr>
          <w:rFonts w:ascii="Times New Roman" w:eastAsia="Times New Roman" w:hAnsi="Times New Roman" w:cs="Times New Roman"/>
          <w:sz w:val="28"/>
          <w:szCs w:val="28"/>
        </w:rPr>
        <w:t xml:space="preserve">ержденными </w:t>
      </w:r>
      <w:r w:rsidR="0072124A" w:rsidRPr="0072124A">
        <w:rPr>
          <w:rFonts w:ascii="Times New Roman" w:eastAsia="Times New Roman" w:hAnsi="Times New Roman" w:cs="Times New Roman"/>
          <w:sz w:val="28"/>
          <w:szCs w:val="28"/>
        </w:rPr>
        <w:t>Постановлением</w:t>
      </w:r>
      <w:r w:rsidR="0072124A">
        <w:rPr>
          <w:rFonts w:ascii="Times New Roman" w:eastAsia="Times New Roman" w:hAnsi="Times New Roman" w:cs="Times New Roman"/>
          <w:sz w:val="28"/>
          <w:szCs w:val="28"/>
        </w:rPr>
        <w:t xml:space="preserve"> Главного </w:t>
      </w:r>
      <w:r w:rsidR="0072124A" w:rsidRPr="0072124A">
        <w:rPr>
          <w:rFonts w:ascii="Times New Roman" w:eastAsia="Times New Roman" w:hAnsi="Times New Roman" w:cs="Times New Roman"/>
          <w:sz w:val="28"/>
          <w:szCs w:val="28"/>
        </w:rPr>
        <w:t>санитарного врача Р</w:t>
      </w:r>
      <w:r w:rsidR="0072124A">
        <w:rPr>
          <w:rFonts w:ascii="Times New Roman" w:eastAsia="Times New Roman" w:hAnsi="Times New Roman" w:cs="Times New Roman"/>
          <w:sz w:val="28"/>
          <w:szCs w:val="28"/>
        </w:rPr>
        <w:t>оссийской Федерации</w:t>
      </w:r>
      <w:r w:rsidR="0072124A" w:rsidRPr="0072124A">
        <w:rPr>
          <w:rFonts w:ascii="Times New Roman" w:eastAsia="Times New Roman" w:hAnsi="Times New Roman" w:cs="Times New Roman"/>
          <w:sz w:val="28"/>
          <w:szCs w:val="28"/>
        </w:rPr>
        <w:t xml:space="preserve"> от 27</w:t>
      </w:r>
      <w:r w:rsidR="004C4C5E">
        <w:rPr>
          <w:rFonts w:ascii="Times New Roman" w:eastAsia="Times New Roman" w:hAnsi="Times New Roman" w:cs="Times New Roman"/>
          <w:sz w:val="28"/>
          <w:szCs w:val="28"/>
        </w:rPr>
        <w:t>сентября</w:t>
      </w:r>
      <w:r w:rsidR="0072124A" w:rsidRPr="0072124A">
        <w:rPr>
          <w:rFonts w:ascii="Times New Roman" w:eastAsia="Times New Roman" w:hAnsi="Times New Roman" w:cs="Times New Roman"/>
          <w:sz w:val="28"/>
          <w:szCs w:val="28"/>
        </w:rPr>
        <w:t xml:space="preserve">2020 </w:t>
      </w:r>
      <w:r w:rsidR="0072124A">
        <w:rPr>
          <w:rFonts w:ascii="Times New Roman" w:eastAsia="Times New Roman" w:hAnsi="Times New Roman" w:cs="Times New Roman"/>
          <w:sz w:val="28"/>
          <w:szCs w:val="28"/>
        </w:rPr>
        <w:t>г.№ </w:t>
      </w:r>
      <w:r w:rsidR="004C4C5E">
        <w:rPr>
          <w:rFonts w:ascii="Times New Roman" w:eastAsia="Times New Roman" w:hAnsi="Times New Roman" w:cs="Times New Roman"/>
          <w:sz w:val="28"/>
          <w:szCs w:val="28"/>
        </w:rPr>
        <w:t>28</w:t>
      </w:r>
      <w:r w:rsidRPr="00940CA3">
        <w:rPr>
          <w:rFonts w:ascii="Times New Roman" w:eastAsia="Times New Roman" w:hAnsi="Times New Roman" w:cs="Times New Roman"/>
          <w:sz w:val="28"/>
          <w:szCs w:val="28"/>
        </w:rPr>
        <w:t>, вспециально отведенном для этого помещении</w:t>
      </w:r>
      <w:bookmarkEnd w:id="2"/>
      <w:r w:rsidRPr="00940CA3">
        <w:rPr>
          <w:rFonts w:ascii="Times New Roman" w:eastAsia="Times New Roman" w:hAnsi="Times New Roman" w:cs="Times New Roman"/>
          <w:sz w:val="28"/>
          <w:szCs w:val="28"/>
        </w:rPr>
        <w:t xml:space="preserve">. Перечень особых условийпроведения итогового сочинения (изложения) содержится в </w:t>
      </w:r>
      <w:bookmarkStart w:id="3" w:name="_Hlk147928758"/>
      <w:r w:rsidR="009B478C">
        <w:rPr>
          <w:rFonts w:ascii="Times New Roman" w:eastAsia="Times New Roman" w:hAnsi="Times New Roman" w:cs="Times New Roman"/>
          <w:sz w:val="28"/>
          <w:szCs w:val="28"/>
        </w:rPr>
        <w:t>М</w:t>
      </w:r>
      <w:r w:rsidRPr="00940CA3">
        <w:rPr>
          <w:rFonts w:ascii="Times New Roman" w:eastAsia="Times New Roman" w:hAnsi="Times New Roman" w:cs="Times New Roman"/>
          <w:sz w:val="28"/>
          <w:szCs w:val="28"/>
        </w:rPr>
        <w:t>етодическихрекомендациях.</w:t>
      </w:r>
      <w:bookmarkEnd w:id="3"/>
    </w:p>
    <w:p w:rsidR="00B26A28" w:rsidRPr="00CF4ECB" w:rsidRDefault="00940CA3" w:rsidP="00CF4ECB">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lastRenderedPageBreak/>
        <w:t>В продолжительность написания итогового сочинения (изложения) невключается время, выделенное на подготовительные мероприятия (инструктажучастников итогового сочинения (изложения), заполнение ими регистрационныхполей и другое).</w:t>
      </w:r>
    </w:p>
    <w:p w:rsidR="00DB067A" w:rsidRPr="00DB067A" w:rsidRDefault="00DB067A" w:rsidP="00DB067A">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DB067A">
        <w:rPr>
          <w:rFonts w:ascii="Times New Roman" w:eastAsia="Times New Roman" w:hAnsi="Times New Roman" w:cs="Times New Roman"/>
          <w:b/>
          <w:sz w:val="28"/>
          <w:szCs w:val="28"/>
        </w:rPr>
        <w:t>V. Повторный допуск к написанию итогового сочинения (изложения)</w:t>
      </w:r>
    </w:p>
    <w:p w:rsidR="00DB067A" w:rsidRPr="00DB067A" w:rsidRDefault="00DB067A" w:rsidP="00DB067A">
      <w:pPr>
        <w:widowControl w:val="0"/>
        <w:numPr>
          <w:ilvl w:val="0"/>
          <w:numId w:val="7"/>
        </w:numPr>
        <w:tabs>
          <w:tab w:val="left" w:pos="1104"/>
        </w:tabs>
        <w:spacing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К написанию итогового сочинения (изложения) в текущем учебном году в дополнительные даты (в первую среду февраля и вторую среду апреля) допускаются: </w:t>
      </w:r>
    </w:p>
    <w:p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обучающиеся и экстерны, получившие по итоговому сочинению (изложению) неудовлетворительный результат («незачет»); </w:t>
      </w:r>
    </w:p>
    <w:p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обучающиеся и экстерны, удаленные с итогового сочинения (изложения) за нарушение требований, перечисленных в пункте 4</w:t>
      </w:r>
      <w:r w:rsidR="004C697B">
        <w:rPr>
          <w:rFonts w:ascii="Times New Roman" w:eastAsia="Times New Roman" w:hAnsi="Times New Roman" w:cs="Times New Roman"/>
          <w:sz w:val="28"/>
          <w:szCs w:val="28"/>
        </w:rPr>
        <w:t>2</w:t>
      </w:r>
      <w:r w:rsidRPr="00DB067A">
        <w:rPr>
          <w:rFonts w:ascii="Times New Roman" w:eastAsia="Times New Roman" w:hAnsi="Times New Roman" w:cs="Times New Roman"/>
          <w:sz w:val="28"/>
          <w:szCs w:val="28"/>
        </w:rPr>
        <w:t>настоящ</w:t>
      </w:r>
      <w:r>
        <w:rPr>
          <w:rFonts w:ascii="Times New Roman" w:eastAsia="Times New Roman" w:hAnsi="Times New Roman" w:cs="Times New Roman"/>
          <w:sz w:val="28"/>
          <w:szCs w:val="28"/>
        </w:rPr>
        <w:t>его Порядка</w:t>
      </w:r>
      <w:r w:rsidRPr="00DB067A">
        <w:rPr>
          <w:rFonts w:ascii="Times New Roman" w:eastAsia="Times New Roman" w:hAnsi="Times New Roman" w:cs="Times New Roman"/>
          <w:sz w:val="28"/>
          <w:szCs w:val="28"/>
        </w:rPr>
        <w:t xml:space="preserve">; </w:t>
      </w:r>
    </w:p>
    <w:p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DB067A" w:rsidRPr="00DB067A" w:rsidRDefault="00DB067A" w:rsidP="00DB067A">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w:t>
      </w:r>
      <w:r>
        <w:rPr>
          <w:rFonts w:ascii="Times New Roman" w:eastAsia="Times New Roman" w:hAnsi="Times New Roman" w:cs="Times New Roman"/>
          <w:sz w:val="28"/>
          <w:szCs w:val="28"/>
        </w:rPr>
        <w:t xml:space="preserve"> установленные </w:t>
      </w:r>
      <w:r w:rsidR="008462E1">
        <w:rPr>
          <w:rFonts w:ascii="Times New Roman" w:eastAsia="Times New Roman" w:hAnsi="Times New Roman" w:cs="Times New Roman"/>
          <w:sz w:val="28"/>
          <w:szCs w:val="28"/>
        </w:rPr>
        <w:t xml:space="preserve">пунктом 30 </w:t>
      </w:r>
      <w:r w:rsidRPr="00DB067A">
        <w:rPr>
          <w:rFonts w:ascii="Times New Roman" w:eastAsia="Times New Roman" w:hAnsi="Times New Roman" w:cs="Times New Roman"/>
          <w:sz w:val="28"/>
          <w:szCs w:val="28"/>
        </w:rPr>
        <w:t>Поряд</w:t>
      </w:r>
      <w:r>
        <w:rPr>
          <w:rFonts w:ascii="Times New Roman" w:eastAsia="Times New Roman" w:hAnsi="Times New Roman" w:cs="Times New Roman"/>
          <w:sz w:val="28"/>
          <w:szCs w:val="28"/>
        </w:rPr>
        <w:t>к</w:t>
      </w:r>
      <w:r w:rsidR="008462E1">
        <w:rPr>
          <w:rFonts w:ascii="Times New Roman" w:eastAsia="Times New Roman" w:hAnsi="Times New Roman" w:cs="Times New Roman"/>
          <w:sz w:val="28"/>
          <w:szCs w:val="28"/>
        </w:rPr>
        <w:t>а</w:t>
      </w:r>
      <w:r w:rsidR="00643FCF">
        <w:rPr>
          <w:rFonts w:ascii="Times New Roman" w:eastAsia="Times New Roman" w:hAnsi="Times New Roman" w:cs="Times New Roman"/>
          <w:sz w:val="28"/>
          <w:szCs w:val="28"/>
        </w:rPr>
        <w:t>ГИА</w:t>
      </w:r>
      <w:r w:rsidR="00F01142">
        <w:rPr>
          <w:rFonts w:ascii="Times New Roman" w:eastAsia="Times New Roman" w:hAnsi="Times New Roman" w:cs="Times New Roman"/>
          <w:sz w:val="28"/>
          <w:szCs w:val="28"/>
        </w:rPr>
        <w:t>.</w:t>
      </w:r>
    </w:p>
    <w:p w:rsidR="00446ECA" w:rsidRPr="00446ECA" w:rsidRDefault="00446ECA" w:rsidP="00446ECA">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446ECA">
        <w:rPr>
          <w:rFonts w:ascii="Times New Roman" w:eastAsia="Times New Roman" w:hAnsi="Times New Roman" w:cs="Times New Roman"/>
          <w:b/>
          <w:sz w:val="28"/>
          <w:szCs w:val="28"/>
          <w:lang w:val="en-US"/>
        </w:rPr>
        <w:t>V</w:t>
      </w:r>
      <w:r w:rsidR="00DB067A">
        <w:rPr>
          <w:rFonts w:ascii="Times New Roman" w:eastAsia="Times New Roman" w:hAnsi="Times New Roman" w:cs="Times New Roman"/>
          <w:b/>
          <w:sz w:val="28"/>
          <w:szCs w:val="28"/>
          <w:lang w:val="en-US"/>
        </w:rPr>
        <w:t>I</w:t>
      </w:r>
      <w:r w:rsidRPr="00446ECA">
        <w:rPr>
          <w:rFonts w:ascii="Times New Roman" w:eastAsia="Times New Roman" w:hAnsi="Times New Roman" w:cs="Times New Roman"/>
          <w:b/>
          <w:sz w:val="28"/>
          <w:szCs w:val="28"/>
        </w:rPr>
        <w:t>. Срок действия результатов итогового сочинения (изложения)</w:t>
      </w:r>
    </w:p>
    <w:p w:rsidR="0033199E" w:rsidRDefault="0033199E" w:rsidP="005B7AF2">
      <w:pPr>
        <w:pStyle w:val="a9"/>
        <w:numPr>
          <w:ilvl w:val="0"/>
          <w:numId w:val="7"/>
        </w:numPr>
        <w:spacing w:after="0" w:line="240" w:lineRule="auto"/>
        <w:ind w:left="0" w:firstLine="851"/>
        <w:jc w:val="both"/>
        <w:rPr>
          <w:rFonts w:ascii="Times New Roman" w:eastAsia="Times New Roman" w:hAnsi="Times New Roman" w:cs="Times New Roman"/>
          <w:sz w:val="28"/>
          <w:szCs w:val="28"/>
        </w:rPr>
      </w:pPr>
      <w:r w:rsidRPr="0033199E">
        <w:rPr>
          <w:rFonts w:ascii="Times New Roman" w:eastAsia="Times New Roman" w:hAnsi="Times New Roman" w:cs="Times New Roman"/>
          <w:sz w:val="28"/>
          <w:szCs w:val="28"/>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w:t>
      </w:r>
    </w:p>
    <w:p w:rsidR="005B7AF2" w:rsidRPr="005B7AF2" w:rsidRDefault="005B7AF2" w:rsidP="005B7AF2">
      <w:pPr>
        <w:pStyle w:val="a9"/>
        <w:numPr>
          <w:ilvl w:val="0"/>
          <w:numId w:val="7"/>
        </w:numPr>
        <w:spacing w:after="0" w:line="240" w:lineRule="auto"/>
        <w:ind w:left="0" w:firstLine="851"/>
        <w:jc w:val="both"/>
        <w:rPr>
          <w:rFonts w:ascii="Times New Roman" w:eastAsia="Times New Roman" w:hAnsi="Times New Roman" w:cs="Times New Roman"/>
          <w:sz w:val="28"/>
          <w:szCs w:val="28"/>
        </w:rPr>
      </w:pPr>
      <w:r w:rsidRPr="005B7AF2">
        <w:rPr>
          <w:rFonts w:ascii="Times New Roman" w:eastAsia="Times New Roman" w:hAnsi="Times New Roman" w:cs="Times New Roman"/>
          <w:sz w:val="28"/>
          <w:szCs w:val="28"/>
        </w:rPr>
        <w:t>Результат итогового сочинения (изложения) как допуск к ГИА действителен бессрочно.</w:t>
      </w:r>
    </w:p>
    <w:p w:rsidR="00446ECA" w:rsidRDefault="00446ECA" w:rsidP="00446EC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46ECA">
        <w:rPr>
          <w:rFonts w:ascii="Times New Roman" w:eastAsia="Times New Roman" w:hAnsi="Times New Roman" w:cs="Times New Roman"/>
          <w:sz w:val="28"/>
          <w:szCs w:val="28"/>
        </w:rPr>
        <w:t>Результат итогового сочинения в случае предоставления его при приёме наобучение по программам бакалавриата и программам специалитета действителенчетыре года, следующих за годом получения такого результата. Выпускникипрошлых лет могут участвовать в написании итогового сочинения, в том числе приналичии у них действующих результатов итогового сочинения прошлых лет.</w:t>
      </w:r>
    </w:p>
    <w:p w:rsidR="00446ECA" w:rsidRDefault="00446ECA" w:rsidP="00446EC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46ECA">
        <w:rPr>
          <w:rFonts w:ascii="Times New Roman" w:eastAsia="Times New Roman" w:hAnsi="Times New Roman" w:cs="Times New Roman"/>
          <w:sz w:val="28"/>
          <w:szCs w:val="28"/>
        </w:rPr>
        <w:t>Выпускники прошлых лет, изъявившие желание повторно участвовать внаписании итогового сочинения, вправе предоставить в образовательныеорганизации высшего образования результаты итогового сочинения только текущегогода, при этом результат итогового сочинения прошлых лет аннулируется.</w:t>
      </w:r>
    </w:p>
    <w:p w:rsidR="009120D7" w:rsidRDefault="009120D7" w:rsidP="00BD048C">
      <w:pPr>
        <w:widowControl w:val="0"/>
        <w:tabs>
          <w:tab w:val="left" w:pos="1104"/>
        </w:tabs>
        <w:spacing w:before="5" w:after="0" w:line="238" w:lineRule="auto"/>
        <w:ind w:right="-86"/>
        <w:jc w:val="both"/>
        <w:rPr>
          <w:rFonts w:ascii="Times New Roman" w:eastAsia="Times New Roman" w:hAnsi="Times New Roman" w:cs="Times New Roman"/>
          <w:sz w:val="28"/>
          <w:szCs w:val="28"/>
        </w:rPr>
      </w:pPr>
    </w:p>
    <w:p w:rsidR="00D70D15" w:rsidRPr="00D70D15" w:rsidRDefault="00D70D15" w:rsidP="00D70D15">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D70D15">
        <w:rPr>
          <w:rFonts w:ascii="Times New Roman" w:eastAsia="Times New Roman" w:hAnsi="Times New Roman" w:cs="Times New Roman"/>
          <w:b/>
          <w:sz w:val="28"/>
          <w:szCs w:val="28"/>
          <w:lang w:val="en-US"/>
        </w:rPr>
        <w:t>VI</w:t>
      </w:r>
      <w:r w:rsidR="00DB067A">
        <w:rPr>
          <w:rFonts w:ascii="Times New Roman" w:eastAsia="Times New Roman" w:hAnsi="Times New Roman" w:cs="Times New Roman"/>
          <w:b/>
          <w:sz w:val="28"/>
          <w:szCs w:val="28"/>
          <w:lang w:val="en-US"/>
        </w:rPr>
        <w:t>I</w:t>
      </w:r>
      <w:r w:rsidRPr="00D70D15">
        <w:rPr>
          <w:rFonts w:ascii="Times New Roman" w:eastAsia="Times New Roman" w:hAnsi="Times New Roman" w:cs="Times New Roman"/>
          <w:b/>
          <w:sz w:val="28"/>
          <w:szCs w:val="28"/>
        </w:rPr>
        <w:t xml:space="preserve">. Формирование РИС и подготовка к проведению итогового </w:t>
      </w:r>
      <w:r w:rsidRPr="00D70D15">
        <w:rPr>
          <w:rFonts w:ascii="Times New Roman" w:eastAsia="Times New Roman" w:hAnsi="Times New Roman" w:cs="Times New Roman"/>
          <w:b/>
          <w:sz w:val="28"/>
          <w:szCs w:val="28"/>
        </w:rPr>
        <w:lastRenderedPageBreak/>
        <w:t>сочинения (изложения)</w:t>
      </w:r>
    </w:p>
    <w:p w:rsidR="00446ECA" w:rsidRDefault="00D70D15" w:rsidP="00D70D15">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D70D15">
        <w:rPr>
          <w:rFonts w:ascii="Times New Roman" w:eastAsia="Times New Roman" w:hAnsi="Times New Roman" w:cs="Times New Roman"/>
          <w:sz w:val="28"/>
          <w:szCs w:val="28"/>
        </w:rPr>
        <w:t xml:space="preserve">Сведения об участниках итогового сочинения (изложения) </w:t>
      </w:r>
      <w:r w:rsidR="007F3F32">
        <w:rPr>
          <w:rFonts w:ascii="Times New Roman" w:eastAsia="Times New Roman" w:hAnsi="Times New Roman" w:cs="Times New Roman"/>
          <w:sz w:val="28"/>
          <w:szCs w:val="28"/>
        </w:rPr>
        <w:t>передаются в РЦОИ</w:t>
      </w:r>
      <w:r w:rsidR="00550188" w:rsidRPr="00550188">
        <w:rPr>
          <w:rFonts w:ascii="Times New Roman" w:eastAsia="Times New Roman" w:hAnsi="Times New Roman" w:cs="Times New Roman"/>
          <w:sz w:val="28"/>
          <w:szCs w:val="28"/>
        </w:rPr>
        <w:t xml:space="preserve"> орган</w:t>
      </w:r>
      <w:r w:rsidR="00550188">
        <w:rPr>
          <w:rFonts w:ascii="Times New Roman" w:eastAsia="Times New Roman" w:hAnsi="Times New Roman" w:cs="Times New Roman"/>
          <w:sz w:val="28"/>
          <w:szCs w:val="28"/>
        </w:rPr>
        <w:t>ами</w:t>
      </w:r>
      <w:r w:rsidR="00550188" w:rsidRPr="00550188">
        <w:rPr>
          <w:rFonts w:ascii="Times New Roman" w:eastAsia="Times New Roman" w:hAnsi="Times New Roman" w:cs="Times New Roman"/>
          <w:sz w:val="28"/>
          <w:szCs w:val="28"/>
        </w:rPr>
        <w:t xml:space="preserve"> местного самоуправления, осуществляющи</w:t>
      </w:r>
      <w:r w:rsidR="00550188">
        <w:rPr>
          <w:rFonts w:ascii="Times New Roman" w:eastAsia="Times New Roman" w:hAnsi="Times New Roman" w:cs="Times New Roman"/>
          <w:sz w:val="28"/>
          <w:szCs w:val="28"/>
        </w:rPr>
        <w:t>ми</w:t>
      </w:r>
      <w:r w:rsidR="00550188" w:rsidRPr="00550188">
        <w:rPr>
          <w:rFonts w:ascii="Times New Roman" w:eastAsia="Times New Roman" w:hAnsi="Times New Roman" w:cs="Times New Roman"/>
          <w:sz w:val="28"/>
          <w:szCs w:val="28"/>
        </w:rPr>
        <w:t xml:space="preserve"> управление в сфере образования, образовательны</w:t>
      </w:r>
      <w:r w:rsidR="00550188">
        <w:rPr>
          <w:rFonts w:ascii="Times New Roman" w:eastAsia="Times New Roman" w:hAnsi="Times New Roman" w:cs="Times New Roman"/>
          <w:sz w:val="28"/>
          <w:szCs w:val="28"/>
        </w:rPr>
        <w:t>ми</w:t>
      </w:r>
      <w:r w:rsidR="00550188" w:rsidRPr="00550188">
        <w:rPr>
          <w:rFonts w:ascii="Times New Roman" w:eastAsia="Times New Roman" w:hAnsi="Times New Roman" w:cs="Times New Roman"/>
          <w:sz w:val="28"/>
          <w:szCs w:val="28"/>
        </w:rPr>
        <w:t xml:space="preserve"> организаци</w:t>
      </w:r>
      <w:r w:rsidR="00550188">
        <w:rPr>
          <w:rFonts w:ascii="Times New Roman" w:eastAsia="Times New Roman" w:hAnsi="Times New Roman" w:cs="Times New Roman"/>
          <w:sz w:val="28"/>
          <w:szCs w:val="28"/>
        </w:rPr>
        <w:t>ями</w:t>
      </w:r>
      <w:r w:rsidR="00550188" w:rsidRPr="00550188">
        <w:rPr>
          <w:rFonts w:ascii="Times New Roman" w:eastAsia="Times New Roman" w:hAnsi="Times New Roman" w:cs="Times New Roman"/>
          <w:sz w:val="28"/>
          <w:szCs w:val="28"/>
        </w:rPr>
        <w:t>, в которых обучающиеся получают среднее общее образование</w:t>
      </w:r>
      <w:r w:rsidR="00550188">
        <w:rPr>
          <w:rFonts w:ascii="Times New Roman" w:eastAsia="Times New Roman" w:hAnsi="Times New Roman" w:cs="Times New Roman"/>
          <w:sz w:val="28"/>
          <w:szCs w:val="28"/>
        </w:rPr>
        <w:t>,</w:t>
      </w:r>
      <w:r w:rsidRPr="00D70D15">
        <w:rPr>
          <w:rFonts w:ascii="Times New Roman" w:eastAsia="Times New Roman" w:hAnsi="Times New Roman" w:cs="Times New Roman"/>
          <w:sz w:val="28"/>
          <w:szCs w:val="28"/>
        </w:rPr>
        <w:t>не позднее чем за две недели до дня проведения итогового сочинения(изложения).</w:t>
      </w:r>
    </w:p>
    <w:p w:rsidR="00550188" w:rsidRPr="006D1929" w:rsidRDefault="006D1929" w:rsidP="006D1929">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6D1929">
        <w:rPr>
          <w:rFonts w:ascii="Times New Roman" w:eastAsia="Times New Roman" w:hAnsi="Times New Roman" w:cs="Times New Roman"/>
          <w:sz w:val="28"/>
          <w:szCs w:val="28"/>
        </w:rPr>
        <w:t>РЦОИ в рамках организации и проведения итогового сочинения (изложения)</w:t>
      </w:r>
      <w:r w:rsidR="007F3F32">
        <w:rPr>
          <w:rFonts w:ascii="Times New Roman" w:eastAsia="Times New Roman" w:hAnsi="Times New Roman" w:cs="Times New Roman"/>
          <w:sz w:val="28"/>
          <w:szCs w:val="28"/>
        </w:rPr>
        <w:t>вносит с</w:t>
      </w:r>
      <w:r w:rsidR="007F3F32" w:rsidRPr="00D70D15">
        <w:rPr>
          <w:rFonts w:ascii="Times New Roman" w:eastAsia="Times New Roman" w:hAnsi="Times New Roman" w:cs="Times New Roman"/>
          <w:sz w:val="28"/>
          <w:szCs w:val="28"/>
        </w:rPr>
        <w:t xml:space="preserve">ведения об участниках итогового сочинения (изложения) </w:t>
      </w:r>
      <w:r w:rsidR="007F3F32">
        <w:rPr>
          <w:rFonts w:ascii="Times New Roman" w:eastAsia="Times New Roman" w:hAnsi="Times New Roman" w:cs="Times New Roman"/>
          <w:sz w:val="28"/>
          <w:szCs w:val="28"/>
        </w:rPr>
        <w:t xml:space="preserve">в РИС, а также </w:t>
      </w:r>
      <w:r w:rsidRPr="006D1929">
        <w:rPr>
          <w:rFonts w:ascii="Times New Roman" w:eastAsia="Times New Roman" w:hAnsi="Times New Roman" w:cs="Times New Roman"/>
          <w:sz w:val="28"/>
          <w:szCs w:val="28"/>
        </w:rPr>
        <w:t>осуществляет организационное и технологическое обеспечение проведения итогового сочинения (изложения)</w:t>
      </w:r>
      <w:r>
        <w:rPr>
          <w:rFonts w:ascii="Times New Roman" w:eastAsia="Times New Roman" w:hAnsi="Times New Roman" w:cs="Times New Roman"/>
          <w:sz w:val="28"/>
          <w:szCs w:val="28"/>
        </w:rPr>
        <w:t xml:space="preserve">, </w:t>
      </w:r>
      <w:r w:rsidRPr="006D1929">
        <w:rPr>
          <w:rFonts w:ascii="Times New Roman" w:eastAsia="Times New Roman" w:hAnsi="Times New Roman" w:cs="Times New Roman"/>
          <w:sz w:val="28"/>
          <w:szCs w:val="28"/>
        </w:rPr>
        <w:t>деятельность по эксплуатации РИС и взаимодействию с ФИС</w:t>
      </w:r>
      <w:r>
        <w:rPr>
          <w:rFonts w:ascii="Times New Roman" w:eastAsia="Times New Roman" w:hAnsi="Times New Roman" w:cs="Times New Roman"/>
          <w:sz w:val="28"/>
          <w:szCs w:val="28"/>
        </w:rPr>
        <w:t>.</w:t>
      </w:r>
      <w:bookmarkStart w:id="4" w:name="_Hlk145073314"/>
      <w:r w:rsidR="001C454A" w:rsidRPr="001C454A">
        <w:rPr>
          <w:rFonts w:ascii="Times New Roman" w:eastAsia="Times New Roman" w:hAnsi="Times New Roman" w:cs="Times New Roman"/>
          <w:sz w:val="28"/>
          <w:szCs w:val="28"/>
        </w:rPr>
        <w:t xml:space="preserve">Состав сведений и сроки их внесения в РИС утверждены </w:t>
      </w:r>
      <w:r w:rsidR="001C454A" w:rsidRPr="00B95401">
        <w:rPr>
          <w:rFonts w:ascii="Times New Roman" w:hAnsi="Times New Roman" w:cs="Times New Roman"/>
          <w:sz w:val="28"/>
          <w:szCs w:val="28"/>
        </w:rPr>
        <w:t>приказом Федеральной службы по надзору в сфере образования и науки (Рособрнадзор) от 11 июня 2021 г. № 805</w:t>
      </w:r>
      <w:bookmarkEnd w:id="4"/>
      <w:r w:rsidR="00B50FE3">
        <w:rPr>
          <w:rFonts w:ascii="Times New Roman" w:hAnsi="Times New Roman" w:cs="Times New Roman"/>
          <w:sz w:val="28"/>
          <w:szCs w:val="28"/>
        </w:rPr>
        <w:t>.</w:t>
      </w:r>
    </w:p>
    <w:p w:rsidR="00EA3485" w:rsidRDefault="002F33CF" w:rsidP="00D70D15">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2F33CF">
        <w:rPr>
          <w:rFonts w:ascii="Times New Roman" w:eastAsia="Times New Roman" w:hAnsi="Times New Roman" w:cs="Times New Roman"/>
          <w:sz w:val="28"/>
          <w:szCs w:val="28"/>
        </w:rPr>
        <w:t xml:space="preserve">Бланки для проведения итогового сочинения (изложения) вместе с отчетными формами для проведения итогового сочинения (изложения) печатаются в </w:t>
      </w:r>
      <w:r w:rsidR="003E6343">
        <w:rPr>
          <w:rFonts w:ascii="Times New Roman" w:eastAsia="Times New Roman" w:hAnsi="Times New Roman" w:cs="Times New Roman"/>
          <w:sz w:val="28"/>
          <w:szCs w:val="28"/>
        </w:rPr>
        <w:t>местах проведения итоговог</w:t>
      </w:r>
      <w:r w:rsidR="00793701">
        <w:rPr>
          <w:rFonts w:ascii="Times New Roman" w:eastAsia="Times New Roman" w:hAnsi="Times New Roman" w:cs="Times New Roman"/>
          <w:sz w:val="28"/>
          <w:szCs w:val="28"/>
        </w:rPr>
        <w:t>о сочинения (изложения)</w:t>
      </w:r>
      <w:r w:rsidRPr="002F33CF">
        <w:rPr>
          <w:rFonts w:ascii="Times New Roman" w:eastAsia="Times New Roman" w:hAnsi="Times New Roman" w:cs="Times New Roman"/>
          <w:sz w:val="28"/>
          <w:szCs w:val="28"/>
        </w:rPr>
        <w:t>.</w:t>
      </w:r>
    </w:p>
    <w:p w:rsidR="00873648" w:rsidRDefault="00970F04" w:rsidP="003753B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B50FE3">
        <w:rPr>
          <w:rFonts w:ascii="Times New Roman" w:eastAsia="Times New Roman" w:hAnsi="Times New Roman" w:cs="Times New Roman"/>
          <w:sz w:val="28"/>
          <w:szCs w:val="28"/>
        </w:rPr>
        <w:t xml:space="preserve">Комплекты тем итогового сочинения за 15 минут до проведения итогового сочинения по местному времени размещаются на </w:t>
      </w:r>
      <w:r w:rsidR="00B50FE3" w:rsidRPr="00B50FE3">
        <w:rPr>
          <w:rFonts w:ascii="Times New Roman" w:eastAsia="Times New Roman" w:hAnsi="Times New Roman" w:cs="Times New Roman"/>
          <w:sz w:val="28"/>
          <w:szCs w:val="28"/>
        </w:rPr>
        <w:t>информационном портале topic.rustest.ru, ссылка на данный ресурс также размещается на официальном сайте ФГБУ «Ф</w:t>
      </w:r>
      <w:r w:rsidR="00B50FE3">
        <w:rPr>
          <w:rFonts w:ascii="Times New Roman" w:eastAsia="Times New Roman" w:hAnsi="Times New Roman" w:cs="Times New Roman"/>
          <w:sz w:val="28"/>
          <w:szCs w:val="28"/>
        </w:rPr>
        <w:t>едеральный центр тестирования</w:t>
      </w:r>
      <w:r w:rsidR="00B50FE3" w:rsidRPr="00B50FE3">
        <w:rPr>
          <w:rFonts w:ascii="Times New Roman" w:eastAsia="Times New Roman" w:hAnsi="Times New Roman" w:cs="Times New Roman"/>
          <w:sz w:val="28"/>
          <w:szCs w:val="28"/>
        </w:rPr>
        <w:t xml:space="preserve">» (http://rustest.ru/). </w:t>
      </w:r>
      <w:r w:rsidR="00873648" w:rsidRPr="00B50FE3">
        <w:rPr>
          <w:rFonts w:ascii="Times New Roman" w:eastAsia="Times New Roman" w:hAnsi="Times New Roman" w:cs="Times New Roman"/>
          <w:sz w:val="28"/>
          <w:szCs w:val="28"/>
        </w:rPr>
        <w:t>Бланки итогового сочинения, отчётные формы (с момента печати до момента выдачи участникам итогового сочинения) хранятся в образовательной организации без предъявления требований к конфиденциальности.</w:t>
      </w:r>
    </w:p>
    <w:p w:rsidR="00873648" w:rsidRPr="00054720" w:rsidRDefault="00873648" w:rsidP="00054720">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73648">
        <w:rPr>
          <w:rFonts w:ascii="Times New Roman" w:eastAsia="Times New Roman" w:hAnsi="Times New Roman" w:cs="Times New Roman"/>
          <w:sz w:val="28"/>
          <w:szCs w:val="28"/>
        </w:rPr>
        <w:t xml:space="preserve">Тексты </w:t>
      </w:r>
      <w:r w:rsidR="008D12B9">
        <w:rPr>
          <w:rFonts w:ascii="Times New Roman" w:eastAsia="Times New Roman" w:hAnsi="Times New Roman" w:cs="Times New Roman"/>
          <w:sz w:val="28"/>
          <w:szCs w:val="28"/>
        </w:rPr>
        <w:t xml:space="preserve">для </w:t>
      </w:r>
      <w:r w:rsidRPr="00873648">
        <w:rPr>
          <w:rFonts w:ascii="Times New Roman" w:eastAsia="Times New Roman" w:hAnsi="Times New Roman" w:cs="Times New Roman"/>
          <w:sz w:val="28"/>
          <w:szCs w:val="28"/>
        </w:rPr>
        <w:t xml:space="preserve">итогового изложения </w:t>
      </w:r>
      <w:r w:rsidR="008D12B9">
        <w:rPr>
          <w:rFonts w:ascii="Times New Roman" w:eastAsia="Times New Roman" w:hAnsi="Times New Roman" w:cs="Times New Roman"/>
          <w:sz w:val="28"/>
          <w:szCs w:val="28"/>
        </w:rPr>
        <w:t>размещаются</w:t>
      </w:r>
      <w:r>
        <w:rPr>
          <w:rFonts w:ascii="Times New Roman" w:eastAsia="Times New Roman" w:hAnsi="Times New Roman" w:cs="Times New Roman"/>
          <w:sz w:val="28"/>
          <w:szCs w:val="28"/>
        </w:rPr>
        <w:t>ФГБУ «</w:t>
      </w:r>
      <w:r w:rsidRPr="00873648">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едеральный центр тестирования»</w:t>
      </w:r>
      <w:r w:rsidR="008D12B9" w:rsidRPr="008D12B9">
        <w:rPr>
          <w:rFonts w:ascii="Times New Roman" w:eastAsia="Times New Roman" w:hAnsi="Times New Roman" w:cs="Times New Roman"/>
          <w:sz w:val="28"/>
          <w:szCs w:val="28"/>
        </w:rPr>
        <w:t xml:space="preserve">на технологическом портале подготовки и проведения </w:t>
      </w:r>
      <w:r w:rsidR="00054720">
        <w:rPr>
          <w:rFonts w:ascii="Times New Roman" w:eastAsia="Times New Roman" w:hAnsi="Times New Roman" w:cs="Times New Roman"/>
          <w:sz w:val="28"/>
          <w:szCs w:val="28"/>
        </w:rPr>
        <w:t xml:space="preserve">Единого государственного экзамена (далее – </w:t>
      </w:r>
      <w:r w:rsidR="008D12B9" w:rsidRPr="00054720">
        <w:rPr>
          <w:rFonts w:ascii="Times New Roman" w:eastAsia="Times New Roman" w:hAnsi="Times New Roman" w:cs="Times New Roman"/>
          <w:sz w:val="28"/>
          <w:szCs w:val="28"/>
        </w:rPr>
        <w:t>ЕГЭ</w:t>
      </w:r>
      <w:r w:rsidR="00054720">
        <w:rPr>
          <w:rFonts w:ascii="Times New Roman" w:eastAsia="Times New Roman" w:hAnsi="Times New Roman" w:cs="Times New Roman"/>
          <w:sz w:val="28"/>
          <w:szCs w:val="28"/>
        </w:rPr>
        <w:t>)</w:t>
      </w:r>
      <w:r w:rsidR="008D12B9" w:rsidRPr="00054720">
        <w:rPr>
          <w:rFonts w:ascii="Times New Roman" w:eastAsia="Times New Roman" w:hAnsi="Times New Roman" w:cs="Times New Roman"/>
          <w:sz w:val="28"/>
          <w:szCs w:val="28"/>
        </w:rPr>
        <w:t xml:space="preserve">, находящемся в защищенной корпоративной сети передачи данных ЕГЭ по адресу portal.ege.rustest.ru (IP-адрес 10.0.6.21), не ранее чем </w:t>
      </w:r>
      <w:r w:rsidRPr="00054720">
        <w:rPr>
          <w:rFonts w:ascii="Times New Roman" w:eastAsia="Times New Roman" w:hAnsi="Times New Roman" w:cs="Times New Roman"/>
          <w:sz w:val="28"/>
          <w:szCs w:val="28"/>
        </w:rPr>
        <w:t xml:space="preserve">за 3 </w:t>
      </w:r>
      <w:r w:rsidR="008D12B9" w:rsidRPr="00054720">
        <w:rPr>
          <w:rFonts w:ascii="Times New Roman" w:eastAsia="Times New Roman" w:hAnsi="Times New Roman" w:cs="Times New Roman"/>
          <w:sz w:val="28"/>
          <w:szCs w:val="28"/>
        </w:rPr>
        <w:t>рабочих</w:t>
      </w:r>
      <w:r w:rsidRPr="00054720">
        <w:rPr>
          <w:rFonts w:ascii="Times New Roman" w:eastAsia="Times New Roman" w:hAnsi="Times New Roman" w:cs="Times New Roman"/>
          <w:sz w:val="28"/>
          <w:szCs w:val="28"/>
        </w:rPr>
        <w:t xml:space="preserve"> дня до проведения итогового изложения</w:t>
      </w:r>
      <w:r w:rsidR="008D12B9" w:rsidRPr="00054720">
        <w:rPr>
          <w:rFonts w:ascii="Times New Roman" w:eastAsia="Times New Roman" w:hAnsi="Times New Roman" w:cs="Times New Roman"/>
          <w:sz w:val="28"/>
          <w:szCs w:val="28"/>
        </w:rPr>
        <w:t>.РЦОИ</w:t>
      </w:r>
      <w:r w:rsidRPr="00054720">
        <w:rPr>
          <w:rFonts w:ascii="Times New Roman" w:eastAsia="Times New Roman" w:hAnsi="Times New Roman" w:cs="Times New Roman"/>
          <w:sz w:val="28"/>
          <w:szCs w:val="28"/>
        </w:rPr>
        <w:t xml:space="preserve"> передает </w:t>
      </w:r>
      <w:r w:rsidR="008D12B9" w:rsidRPr="00054720">
        <w:rPr>
          <w:rFonts w:ascii="Times New Roman" w:eastAsia="Times New Roman" w:hAnsi="Times New Roman" w:cs="Times New Roman"/>
          <w:sz w:val="28"/>
          <w:szCs w:val="28"/>
        </w:rPr>
        <w:t xml:space="preserve">их </w:t>
      </w:r>
      <w:r w:rsidRPr="00054720">
        <w:rPr>
          <w:rFonts w:ascii="Times New Roman" w:eastAsia="Times New Roman" w:hAnsi="Times New Roman" w:cs="Times New Roman"/>
          <w:sz w:val="28"/>
          <w:szCs w:val="28"/>
        </w:rPr>
        <w:t>в органы местного самоуправления, осуществляющие управление в сфере образования (при наличии участников) по защищённому каналу связи до 08</w:t>
      </w:r>
      <w:r w:rsidR="00970352">
        <w:rPr>
          <w:rFonts w:ascii="Times New Roman" w:eastAsia="Times New Roman" w:hAnsi="Times New Roman" w:cs="Times New Roman"/>
          <w:sz w:val="28"/>
          <w:szCs w:val="28"/>
        </w:rPr>
        <w:t>:</w:t>
      </w:r>
      <w:r w:rsidRPr="00054720">
        <w:rPr>
          <w:rFonts w:ascii="Times New Roman" w:eastAsia="Times New Roman" w:hAnsi="Times New Roman" w:cs="Times New Roman"/>
          <w:sz w:val="28"/>
          <w:szCs w:val="28"/>
        </w:rPr>
        <w:t>00 дня проведения итогового изложения.</w:t>
      </w:r>
    </w:p>
    <w:p w:rsidR="00873648" w:rsidRDefault="00DE42AB" w:rsidP="00DE42A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DE42AB">
        <w:rPr>
          <w:rFonts w:ascii="Times New Roman" w:eastAsia="Times New Roman" w:hAnsi="Times New Roman" w:cs="Times New Roman"/>
          <w:sz w:val="28"/>
          <w:szCs w:val="28"/>
        </w:rPr>
        <w:t>Образовательные организации, получившие тексты итогового изложения,организуют хранение те</w:t>
      </w:r>
      <w:r w:rsidR="00970352">
        <w:rPr>
          <w:rFonts w:ascii="Times New Roman" w:eastAsia="Times New Roman" w:hAnsi="Times New Roman" w:cs="Times New Roman"/>
          <w:sz w:val="28"/>
          <w:szCs w:val="28"/>
        </w:rPr>
        <w:t>кстов</w:t>
      </w:r>
      <w:r w:rsidRPr="00DE42AB">
        <w:rPr>
          <w:rFonts w:ascii="Times New Roman" w:eastAsia="Times New Roman" w:hAnsi="Times New Roman" w:cs="Times New Roman"/>
          <w:sz w:val="28"/>
          <w:szCs w:val="28"/>
        </w:rPr>
        <w:t xml:space="preserve"> в местах, исключающих доступ посторонних лиц.Руководитель образовательной организации несет персональную ответственностьза информационную безопасность с момента получения текстов итоговогоизложения до выдачи участникам.</w:t>
      </w:r>
    </w:p>
    <w:p w:rsidR="00447061" w:rsidRPr="006E1358" w:rsidRDefault="00DE42AB" w:rsidP="006E1358">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DE42AB">
        <w:rPr>
          <w:rFonts w:ascii="Times New Roman" w:eastAsia="Times New Roman" w:hAnsi="Times New Roman" w:cs="Times New Roman"/>
          <w:sz w:val="28"/>
          <w:szCs w:val="28"/>
        </w:rPr>
        <w:t xml:space="preserve">В местах проведения итогового сочинения (изложения) выделяетсяпомещение для технического специалиста, оборудованное телефонной связью,принтером, техническим оборудованием для проведения сканирования,копирования, персональным компьютером с выходом в </w:t>
      </w:r>
      <w:r w:rsidR="00262326">
        <w:rPr>
          <w:rFonts w:ascii="Times New Roman" w:eastAsia="Times New Roman" w:hAnsi="Times New Roman" w:cs="Times New Roman"/>
          <w:sz w:val="28"/>
          <w:szCs w:val="28"/>
        </w:rPr>
        <w:t xml:space="preserve">информационно-коммуникационную </w:t>
      </w:r>
      <w:r w:rsidRPr="00DE42AB">
        <w:rPr>
          <w:rFonts w:ascii="Times New Roman" w:eastAsia="Times New Roman" w:hAnsi="Times New Roman" w:cs="Times New Roman"/>
          <w:sz w:val="28"/>
          <w:szCs w:val="28"/>
        </w:rPr>
        <w:t>сеть «Интернет» дляполучения комплектов тем итогового сочинения (текстов изложений).</w:t>
      </w:r>
    </w:p>
    <w:p w:rsidR="00635F38" w:rsidRPr="004D6BDD" w:rsidRDefault="004D6BDD" w:rsidP="00635F38">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4D6BDD">
        <w:rPr>
          <w:rFonts w:ascii="Times New Roman" w:eastAsia="Times New Roman" w:hAnsi="Times New Roman" w:cs="Times New Roman"/>
          <w:b/>
          <w:sz w:val="28"/>
          <w:szCs w:val="28"/>
          <w:lang w:val="en-US"/>
        </w:rPr>
        <w:t>VII</w:t>
      </w:r>
      <w:r w:rsidR="00DB067A">
        <w:rPr>
          <w:rFonts w:ascii="Times New Roman" w:eastAsia="Times New Roman" w:hAnsi="Times New Roman" w:cs="Times New Roman"/>
          <w:b/>
          <w:sz w:val="28"/>
          <w:szCs w:val="28"/>
          <w:lang w:val="en-US"/>
        </w:rPr>
        <w:t>I</w:t>
      </w:r>
      <w:r w:rsidRPr="004D6BDD">
        <w:rPr>
          <w:rFonts w:ascii="Times New Roman" w:eastAsia="Times New Roman" w:hAnsi="Times New Roman" w:cs="Times New Roman"/>
          <w:b/>
          <w:sz w:val="28"/>
          <w:szCs w:val="28"/>
        </w:rPr>
        <w:t>. Организация и проведение итогового сочинения (изложения)</w:t>
      </w:r>
    </w:p>
    <w:p w:rsidR="00FB04D4" w:rsidRDefault="004A5814" w:rsidP="00FB04D4">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A5814">
        <w:rPr>
          <w:rFonts w:ascii="Times New Roman" w:eastAsia="Times New Roman" w:hAnsi="Times New Roman" w:cs="Times New Roman"/>
          <w:sz w:val="28"/>
          <w:szCs w:val="28"/>
        </w:rPr>
        <w:lastRenderedPageBreak/>
        <w:t>Итоговое сочинение (изложение) начинается в 10:00.</w:t>
      </w:r>
    </w:p>
    <w:p w:rsidR="004A5814" w:rsidRDefault="004A5814" w:rsidP="004A5814">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A5814">
        <w:rPr>
          <w:rFonts w:ascii="Times New Roman" w:eastAsia="Times New Roman" w:hAnsi="Times New Roman" w:cs="Times New Roman"/>
          <w:sz w:val="28"/>
          <w:szCs w:val="28"/>
        </w:rPr>
        <w:t>Вход участников в место проведения итогового сочинения (изложения)начинается с 09:00.</w:t>
      </w:r>
    </w:p>
    <w:p w:rsidR="004A5814" w:rsidRDefault="00BF3DBA" w:rsidP="00BF3DB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BF3DBA">
        <w:rPr>
          <w:rFonts w:ascii="Times New Roman" w:eastAsia="Times New Roman" w:hAnsi="Times New Roman" w:cs="Times New Roman"/>
          <w:sz w:val="28"/>
          <w:szCs w:val="28"/>
        </w:rPr>
        <w:t>Если участник итогового сочинения (изложения) опоздал, он допускается кнаписанию итогового сочинения (изложения), при этом время написания итоговогосочинения (изложения) не продлевается. Повторный общий инструктаж дляопоздавших участников не проводится.</w:t>
      </w:r>
    </w:p>
    <w:p w:rsidR="00BF3DBA" w:rsidRPr="002B61F1" w:rsidRDefault="002B61F1" w:rsidP="002B61F1">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2B61F1">
        <w:rPr>
          <w:rFonts w:ascii="Times New Roman" w:eastAsia="Times New Roman" w:hAnsi="Times New Roman" w:cs="Times New Roman"/>
          <w:sz w:val="28"/>
          <w:szCs w:val="28"/>
        </w:rPr>
        <w:t>До начала итогового сочинения (изложения) руководительобразовательной организации, в которой проводится итоговое сочинение(изложение), распределяет участников по кабинетам в порядке</w:t>
      </w:r>
      <w:r w:rsidR="008A493A">
        <w:rPr>
          <w:rFonts w:ascii="Times New Roman" w:eastAsia="Times New Roman" w:hAnsi="Times New Roman" w:cs="Times New Roman"/>
          <w:sz w:val="28"/>
          <w:szCs w:val="28"/>
        </w:rPr>
        <w:t xml:space="preserve">, определенном </w:t>
      </w:r>
      <w:r w:rsidR="00E40978">
        <w:rPr>
          <w:rFonts w:ascii="Times New Roman" w:eastAsia="Times New Roman" w:hAnsi="Times New Roman" w:cs="Times New Roman"/>
          <w:sz w:val="28"/>
          <w:szCs w:val="28"/>
        </w:rPr>
        <w:t>М</w:t>
      </w:r>
      <w:r w:rsidR="008A493A" w:rsidRPr="008A493A">
        <w:rPr>
          <w:rFonts w:ascii="Times New Roman" w:eastAsia="Times New Roman" w:hAnsi="Times New Roman" w:cs="Times New Roman"/>
          <w:sz w:val="28"/>
          <w:szCs w:val="28"/>
        </w:rPr>
        <w:t>етодически</w:t>
      </w:r>
      <w:r w:rsidR="008A493A">
        <w:rPr>
          <w:rFonts w:ascii="Times New Roman" w:eastAsia="Times New Roman" w:hAnsi="Times New Roman" w:cs="Times New Roman"/>
          <w:sz w:val="28"/>
          <w:szCs w:val="28"/>
        </w:rPr>
        <w:t>ми</w:t>
      </w:r>
      <w:r w:rsidR="008A493A" w:rsidRPr="008A493A">
        <w:rPr>
          <w:rFonts w:ascii="Times New Roman" w:eastAsia="Times New Roman" w:hAnsi="Times New Roman" w:cs="Times New Roman"/>
          <w:sz w:val="28"/>
          <w:szCs w:val="28"/>
        </w:rPr>
        <w:t xml:space="preserve"> рекомендация</w:t>
      </w:r>
      <w:r w:rsidR="008A493A">
        <w:rPr>
          <w:rFonts w:ascii="Times New Roman" w:eastAsia="Times New Roman" w:hAnsi="Times New Roman" w:cs="Times New Roman"/>
          <w:sz w:val="28"/>
          <w:szCs w:val="28"/>
        </w:rPr>
        <w:t>ми</w:t>
      </w:r>
      <w:r w:rsidR="00E40978">
        <w:rPr>
          <w:rFonts w:ascii="Times New Roman" w:eastAsia="Times New Roman" w:hAnsi="Times New Roman" w:cs="Times New Roman"/>
          <w:sz w:val="28"/>
          <w:szCs w:val="28"/>
        </w:rPr>
        <w:t>.</w:t>
      </w:r>
    </w:p>
    <w:p w:rsidR="008E65AA" w:rsidRDefault="008E65AA" w:rsidP="008E65A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Для проведения итогового сочинения (изложения) в образовательнойорганизации назначаются следующие категории лиц, входящие в составсоответствующих комиссий:</w:t>
      </w:r>
    </w:p>
    <w:p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члены комиссии по проведению итогового сочинения (изложения),участвующие в организации проведения итогового сочинения (изложения);</w:t>
      </w:r>
    </w:p>
    <w:p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 xml:space="preserve">члены (эксперты) комиссии по проверке итогового сочинения (изложения),участвующие в проверке итогового сочинения (изложения) (далее </w:t>
      </w:r>
      <w:r>
        <w:rPr>
          <w:rFonts w:ascii="Times New Roman" w:eastAsia="Times New Roman" w:hAnsi="Times New Roman" w:cs="Times New Roman"/>
          <w:sz w:val="28"/>
          <w:szCs w:val="28"/>
        </w:rPr>
        <w:t>–</w:t>
      </w:r>
      <w:r w:rsidRPr="008E65AA">
        <w:rPr>
          <w:rFonts w:ascii="Times New Roman" w:eastAsia="Times New Roman" w:hAnsi="Times New Roman" w:cs="Times New Roman"/>
          <w:sz w:val="28"/>
          <w:szCs w:val="28"/>
        </w:rPr>
        <w:t xml:space="preserve"> эксперты);</w:t>
      </w:r>
    </w:p>
    <w:p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 xml:space="preserve">ответственный из числа членов комиссии по проведению итоговогосочинения (изложения) за получение бланков итогового сочинения (изложения), атакже за передачу материалов итогового сочинения (изложения) в </w:t>
      </w:r>
      <w:r w:rsidR="00792394">
        <w:rPr>
          <w:rFonts w:ascii="Times New Roman" w:eastAsia="Times New Roman" w:hAnsi="Times New Roman" w:cs="Times New Roman"/>
          <w:sz w:val="28"/>
          <w:szCs w:val="28"/>
        </w:rPr>
        <w:t>РЦОИ</w:t>
      </w:r>
      <w:r w:rsidRPr="008E65AA">
        <w:rPr>
          <w:rFonts w:ascii="Times New Roman" w:eastAsia="Times New Roman" w:hAnsi="Times New Roman" w:cs="Times New Roman"/>
          <w:sz w:val="28"/>
          <w:szCs w:val="28"/>
        </w:rPr>
        <w:t>;</w:t>
      </w:r>
    </w:p>
    <w:p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технический специалист, входящий в состав комиссии по проведениюитогового сочинения (изложения), оказывающий информационно-технологическуюпомощь, в том числе по организации печати и копированию (сканированию) бланковитогового сочинения (изложения);</w:t>
      </w:r>
    </w:p>
    <w:p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ассистенты для участников с ОВЗ, детей-инвалидов и инвалидов (принеобходимости);</w:t>
      </w:r>
    </w:p>
    <w:p w:rsidR="002F33CF" w:rsidRPr="00D70D15" w:rsidRDefault="008E65AA"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дежурные из числа членов комиссии по проведению итогового сочинения(изложения), участвующие в организации итогового сочинения (изложения) внеучебных кабинетов.</w:t>
      </w:r>
    </w:p>
    <w:p w:rsidR="008B457B" w:rsidRP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В день проведения итогового сочинения (изложения) в месте проведенияитогового сочинения (изложения) также могут присутствовать:</w:t>
      </w:r>
    </w:p>
    <w:p w:rsidR="008B457B" w:rsidRP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общественные наблюдатели;</w:t>
      </w:r>
    </w:p>
    <w:p w:rsidR="008B457B" w:rsidRP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представители средств массовой информации;</w:t>
      </w:r>
    </w:p>
    <w:p w:rsidR="00503E1F"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 xml:space="preserve">должностные лица </w:t>
      </w:r>
      <w:r w:rsidR="003C6E10">
        <w:rPr>
          <w:rFonts w:ascii="Times New Roman" w:eastAsia="Times New Roman" w:hAnsi="Times New Roman" w:cs="Times New Roman"/>
          <w:sz w:val="28"/>
          <w:szCs w:val="28"/>
        </w:rPr>
        <w:t>Рособрнадзор</w:t>
      </w:r>
      <w:r w:rsidR="009120D7">
        <w:rPr>
          <w:rFonts w:ascii="Times New Roman" w:eastAsia="Times New Roman" w:hAnsi="Times New Roman" w:cs="Times New Roman"/>
          <w:sz w:val="28"/>
          <w:szCs w:val="28"/>
        </w:rPr>
        <w:t>а</w:t>
      </w:r>
      <w:r w:rsidRPr="008B4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Министерства</w:t>
      </w:r>
      <w:r w:rsidRPr="008B457B">
        <w:rPr>
          <w:rFonts w:ascii="Times New Roman" w:eastAsia="Times New Roman" w:hAnsi="Times New Roman" w:cs="Times New Roman"/>
          <w:sz w:val="28"/>
          <w:szCs w:val="28"/>
        </w:rPr>
        <w:t xml:space="preserve">. </w:t>
      </w:r>
    </w:p>
    <w:p w:rsid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При себе необходимо иметь документ, удостоверяющий личность.</w:t>
      </w:r>
    </w:p>
    <w:p w:rsid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В здании, где расположено место проведения итогового сочинения(изложения), до входа выделяется место для хранения личных вещей участников иинформационный стенд, на котором размещена информация по распределениюучастников итогового сочинения (изложения) в аудитории.</w:t>
      </w:r>
    </w:p>
    <w:p w:rsidR="008B457B" w:rsidRP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 xml:space="preserve">Участники итогового изложения, которым текст для изложения выдаетсядля чтения на 40 минут, должны быть распределены в отдельный </w:t>
      </w:r>
      <w:r w:rsidRPr="008B457B">
        <w:rPr>
          <w:rFonts w:ascii="Times New Roman" w:eastAsia="Times New Roman" w:hAnsi="Times New Roman" w:cs="Times New Roman"/>
          <w:sz w:val="28"/>
          <w:szCs w:val="28"/>
        </w:rPr>
        <w:lastRenderedPageBreak/>
        <w:t>учебный кабинетдля проведения итогового изложения. Не рекомендуется распределять участниковитогового изложения, которым текст для изложения выдается для чтения на 40минут, в один учебный кабинет вместе с участниками итогового изложения, которымтекст для итогового изложения зачитывается членом комиссии по проведениюитогового сочинения (изложения).</w:t>
      </w:r>
    </w:p>
    <w:p w:rsidR="00C152B3" w:rsidRPr="00C152B3" w:rsidRDefault="00C152B3" w:rsidP="00C152B3">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Во время проведения итогового сочинения (изложения) участникамзапрещено иметь при себе и пользоваться:</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средствами связи,</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фото-, аудио- и видеоаппаратурой,</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иными средствами хранения и передачи информации,</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справочными материалами,</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письменными заметками,</w:t>
      </w:r>
    </w:p>
    <w:p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собственными орфографическими и (или) толковыми словарями,</w:t>
      </w:r>
    </w:p>
    <w:p w:rsidR="008B457B" w:rsidRPr="008B457B"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текстами литературного материала (художественные произведения,дневники, мемуары, публицистика, другие литературные источники).</w:t>
      </w:r>
    </w:p>
    <w:p w:rsidR="007E2359" w:rsidRDefault="00C152B3" w:rsidP="00C152B3">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Участники итогового сочинения (изложения), нарушившие установленныетребования, удаляются с итогового сочинения (изложения).</w:t>
      </w:r>
    </w:p>
    <w:p w:rsidR="00C152B3" w:rsidRDefault="00C152B3" w:rsidP="00C152B3">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Во время проведения итогового сочинения (изложения) участникамвыдаются:</w:t>
      </w:r>
    </w:p>
    <w:p w:rsidR="000261E7" w:rsidRDefault="000261E7" w:rsidP="000261E7">
      <w:pPr>
        <w:widowControl w:val="0"/>
        <w:tabs>
          <w:tab w:val="left" w:pos="1104"/>
        </w:tabs>
        <w:spacing w:before="4" w:after="0" w:line="320" w:lineRule="exact"/>
        <w:ind w:left="851"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 регистрации,</w:t>
      </w:r>
    </w:p>
    <w:p w:rsidR="000261E7" w:rsidRPr="00C152B3" w:rsidRDefault="000261E7" w:rsidP="000261E7">
      <w:pPr>
        <w:widowControl w:val="0"/>
        <w:tabs>
          <w:tab w:val="left" w:pos="1104"/>
        </w:tabs>
        <w:spacing w:before="4" w:after="0" w:line="320" w:lineRule="exact"/>
        <w:ind w:left="851"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 записи,</w:t>
      </w:r>
    </w:p>
    <w:p w:rsidR="00C152B3" w:rsidRP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черновики,</w:t>
      </w:r>
    </w:p>
    <w:p w:rsidR="00C152B3" w:rsidRP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орфографические словари (для участников итогового сочинения),</w:t>
      </w:r>
    </w:p>
    <w:p w:rsid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орфографические и толковые словари (для участников итогового изложения)</w:t>
      </w:r>
      <w:r w:rsidR="000261E7">
        <w:rPr>
          <w:rFonts w:ascii="Times New Roman" w:eastAsia="Times New Roman" w:hAnsi="Times New Roman" w:cs="Times New Roman"/>
          <w:sz w:val="28"/>
          <w:szCs w:val="28"/>
        </w:rPr>
        <w:t>, инструкции для участников итогового сочинения (изложения).</w:t>
      </w:r>
    </w:p>
    <w:p w:rsidR="00C87ABD" w:rsidRPr="00C87ABD" w:rsidRDefault="00C87ABD"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На рабочем столе участника итогового сочинения (изложения),помимо бланков итогового сочинения (изложения) и черновиков, могут находиться:</w:t>
      </w:r>
    </w:p>
    <w:p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документ, удостоверяющий личность;</w:t>
      </w:r>
    </w:p>
    <w:p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ручка гелевая или капиллярная с чернилами черного цвета;</w:t>
      </w:r>
    </w:p>
    <w:p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лекарства и питание (при необходимости);</w:t>
      </w:r>
    </w:p>
    <w:p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специальные технические средства (для участников с ОВЗ, детей-инвалидов, инвалидов).</w:t>
      </w:r>
    </w:p>
    <w:p w:rsidR="00C152B3"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Иные вещи участники оставляют в специально выделенном месте дляхранения личных вещей участников итогового сочинения (изложения).</w:t>
      </w:r>
    </w:p>
    <w:p w:rsid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Начиная с 09</w:t>
      </w:r>
      <w:r w:rsidR="00167BD2">
        <w:rPr>
          <w:rFonts w:ascii="Times New Roman" w:eastAsia="Times New Roman" w:hAnsi="Times New Roman" w:cs="Times New Roman"/>
          <w:sz w:val="28"/>
          <w:szCs w:val="28"/>
        </w:rPr>
        <w:t>:</w:t>
      </w:r>
      <w:r w:rsidRPr="00776A42">
        <w:rPr>
          <w:rFonts w:ascii="Times New Roman" w:eastAsia="Times New Roman" w:hAnsi="Times New Roman" w:cs="Times New Roman"/>
          <w:sz w:val="28"/>
          <w:szCs w:val="28"/>
        </w:rPr>
        <w:t>45 по местному времени член комиссии по проведениюитогового сочинения (изложения) принимает у руководителя темы сочинения (текстыдля итогового изложения). Темы сочинения могут быть распечатаны на каждогоучастника или размещены на доске (информационном стенде), текст для изложениявыдается члену комиссии по проведению итогового сочинения (изложения) дляпрочтения участникам итогового изложения.</w:t>
      </w:r>
    </w:p>
    <w:p w:rsidR="00776A42" w:rsidRP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При проведении второй части инструктажа, которая начинается не ранее10</w:t>
      </w:r>
      <w:r w:rsidR="0052676B">
        <w:rPr>
          <w:rFonts w:ascii="Times New Roman" w:eastAsia="Times New Roman" w:hAnsi="Times New Roman" w:cs="Times New Roman"/>
          <w:sz w:val="28"/>
          <w:szCs w:val="28"/>
        </w:rPr>
        <w:t>:</w:t>
      </w:r>
      <w:r w:rsidRPr="00776A42">
        <w:rPr>
          <w:rFonts w:ascii="Times New Roman" w:eastAsia="Times New Roman" w:hAnsi="Times New Roman" w:cs="Times New Roman"/>
          <w:sz w:val="28"/>
          <w:szCs w:val="28"/>
        </w:rPr>
        <w:t xml:space="preserve">00, члены комиссии образовательной организации попроведению </w:t>
      </w:r>
      <w:r w:rsidRPr="00776A42">
        <w:rPr>
          <w:rFonts w:ascii="Times New Roman" w:eastAsia="Times New Roman" w:hAnsi="Times New Roman" w:cs="Times New Roman"/>
          <w:sz w:val="28"/>
          <w:szCs w:val="28"/>
        </w:rPr>
        <w:lastRenderedPageBreak/>
        <w:t>итогового сочинения (изложения) должны ознакомить участниковитогового сочинения (изложения) с темами итогового сочинения (текстамиизложения).</w:t>
      </w:r>
    </w:p>
    <w:p w:rsidR="00776A42" w:rsidRPr="00776A42" w:rsidRDefault="00776A42"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После проведения второй части инструктажа члены комиссииобразовательной организации по проведению итогового сочинения (изложения)объявляют начало, продолжительность (в продолжительность написания итоговогосочинения (изложения) не включается время, выделенное на подготовительныемероприятия (инструктаж участников итогового сочинения (изложения), заполнениеими регистрационных полей и другое) и время окончания написания итоговогосочинения (изложения) и фиксируют их на доске (информационном стенде), послечего участники итогового сочинения (изложения) приступают к написанию итоговогосочинения (изложения).</w:t>
      </w:r>
    </w:p>
    <w:p w:rsid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 xml:space="preserve">В случае нехватки места в бланках записи, выданных ранее, по запросуучастника итогового сочинения (изложения) члены комиссии по проведениюитогового сочинения (изложения) выдают еще один бланк записи дополнительно(далее </w:t>
      </w:r>
      <w:r>
        <w:rPr>
          <w:rFonts w:ascii="Times New Roman" w:eastAsia="Times New Roman" w:hAnsi="Times New Roman" w:cs="Times New Roman"/>
          <w:sz w:val="28"/>
          <w:szCs w:val="28"/>
        </w:rPr>
        <w:t>–</w:t>
      </w:r>
      <w:r w:rsidRPr="00776A42">
        <w:rPr>
          <w:rFonts w:ascii="Times New Roman" w:eastAsia="Times New Roman" w:hAnsi="Times New Roman" w:cs="Times New Roman"/>
          <w:sz w:val="28"/>
          <w:szCs w:val="28"/>
        </w:rPr>
        <w:t xml:space="preserve"> дополнительный бланк записи). По мере необходимости участникамитогового сочинения (изложения) выдаются дополнительные листы бумаги длячерновиков.</w:t>
      </w:r>
    </w:p>
    <w:p w:rsidR="00776A42" w:rsidRDefault="00FA534E" w:rsidP="00FA534E">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За 30 минут и за 5 минут до окончания итогового сочинения (изложения)члены комиссии образовательной организации по проведению итогового сочинения(изложения) сообщают участникам итогового сочинения (изложения) о скоромзавершении написания итогового сочинения (изложения) и о необходимостиперенести написанные сочинения (изложения) из черновиков в бланки записи (в томчисле в дополнительные бланки записи).</w:t>
      </w:r>
    </w:p>
    <w:p w:rsidR="00FA534E" w:rsidRPr="00FA534E" w:rsidRDefault="00FA534E" w:rsidP="00FA534E">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Участники итогового сочинения (изложения), завершившие написаниеитогового сочинения (изложения) раньше установленного времени, сдают бланкирегистрации, бланки записи, черновики и покидают место проведения итоговогосочинения (изложения), не дожидаясь окончания итогового сочинения (изложения).</w:t>
      </w:r>
    </w:p>
    <w:p w:rsidR="00FA534E" w:rsidRDefault="00FA534E" w:rsidP="00FA534E">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В случае если участник итогового сочинения (изложения) по состояниюздоровья или другим объективным причинам не может завершить написаниеитогового сочинения (изложения), он может покинуть учебный кабинет (оформляется«Акт о досрочном завершении написания итогового сочинения (изложения) поуважительным причинам», соответствующие отметки вносятся в «Ведомостьпроведения итогового сочинения (изложения) в учебном кабинете 00 (местепроведения)» и в бланк регистрации указанного участника итогового сочинения(изложения). Такие участники сочинения (изложения) допускаются к повторной сдачерешением педагогического совета</w:t>
      </w:r>
      <w:r w:rsidR="008C5CFF">
        <w:rPr>
          <w:rFonts w:ascii="Times New Roman" w:eastAsia="Times New Roman" w:hAnsi="Times New Roman" w:cs="Times New Roman"/>
          <w:sz w:val="28"/>
          <w:szCs w:val="28"/>
        </w:rPr>
        <w:t xml:space="preserve"> образовательной организации</w:t>
      </w:r>
      <w:r w:rsidRPr="00FA534E">
        <w:rPr>
          <w:rFonts w:ascii="Times New Roman" w:eastAsia="Times New Roman" w:hAnsi="Times New Roman" w:cs="Times New Roman"/>
          <w:sz w:val="28"/>
          <w:szCs w:val="28"/>
        </w:rPr>
        <w:t>.</w:t>
      </w:r>
    </w:p>
    <w:p w:rsidR="00FA534E" w:rsidRDefault="00306FD2" w:rsidP="00306FD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306FD2">
        <w:rPr>
          <w:rFonts w:ascii="Times New Roman" w:eastAsia="Times New Roman" w:hAnsi="Times New Roman" w:cs="Times New Roman"/>
          <w:sz w:val="28"/>
          <w:szCs w:val="28"/>
        </w:rPr>
        <w:t>По истечении времени написания итогового сочинения (изложения)члены комиссии образовательной организации по проведению итогового сочинения(изложения) объявляют об окончании выполнени</w:t>
      </w:r>
      <w:r w:rsidR="00BD3E7F">
        <w:rPr>
          <w:rFonts w:ascii="Times New Roman" w:eastAsia="Times New Roman" w:hAnsi="Times New Roman" w:cs="Times New Roman"/>
          <w:sz w:val="28"/>
          <w:szCs w:val="28"/>
        </w:rPr>
        <w:t>я</w:t>
      </w:r>
      <w:r w:rsidRPr="00306FD2">
        <w:rPr>
          <w:rFonts w:ascii="Times New Roman" w:eastAsia="Times New Roman" w:hAnsi="Times New Roman" w:cs="Times New Roman"/>
          <w:sz w:val="28"/>
          <w:szCs w:val="28"/>
        </w:rPr>
        <w:t xml:space="preserve"> итогового сочинения (изложения)и собирают у участников итогового сочинения (изложения) бланки регистрации,бланки записи, черновики.</w:t>
      </w:r>
    </w:p>
    <w:p w:rsidR="00306FD2" w:rsidRDefault="00306FD2" w:rsidP="00306FD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306FD2">
        <w:rPr>
          <w:rFonts w:ascii="Times New Roman" w:eastAsia="Times New Roman" w:hAnsi="Times New Roman" w:cs="Times New Roman"/>
          <w:sz w:val="28"/>
          <w:szCs w:val="28"/>
        </w:rPr>
        <w:t xml:space="preserve">Члены комиссии заполняют отчетные формы, использованные во времяпроведения сочинения (изложения), а также форму «Ведомость </w:t>
      </w:r>
      <w:r w:rsidRPr="00306FD2">
        <w:rPr>
          <w:rFonts w:ascii="Times New Roman" w:eastAsia="Times New Roman" w:hAnsi="Times New Roman" w:cs="Times New Roman"/>
          <w:sz w:val="28"/>
          <w:szCs w:val="28"/>
        </w:rPr>
        <w:lastRenderedPageBreak/>
        <w:t>проведенияитогового сочинения (изложения) в учебном кабинете образовательной организации (месте проведения)». Всвою очередь, участник проверяет данные, внесенные в ведомость, подтверждая ихличной подписью.</w:t>
      </w:r>
    </w:p>
    <w:p w:rsidR="00306FD2" w:rsidRPr="00F16E5A" w:rsidRDefault="00F16E5A" w:rsidP="00F16E5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16E5A">
        <w:rPr>
          <w:rFonts w:ascii="Times New Roman" w:eastAsia="Times New Roman" w:hAnsi="Times New Roman" w:cs="Times New Roman"/>
          <w:sz w:val="28"/>
          <w:szCs w:val="28"/>
        </w:rPr>
        <w:t>Собранные бланки регистрации, бланки записи (дополнительные бланкизаписи), черновики, а также отчетные формы для проведения итогового сочинения(изложения) члены комиссии образовательной организации по проведениюитогового сочинения (изложения) передают руководителю образовательнойорганизации.</w:t>
      </w:r>
    </w:p>
    <w:p w:rsidR="00306FD2" w:rsidRDefault="00AF473D" w:rsidP="00AF473D">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AF473D">
        <w:rPr>
          <w:rFonts w:ascii="Times New Roman" w:eastAsia="Times New Roman" w:hAnsi="Times New Roman" w:cs="Times New Roman"/>
          <w:sz w:val="28"/>
          <w:szCs w:val="28"/>
        </w:rPr>
        <w:t>В день проведения итогового сочинения (изложения), до проверки работвсе принятые от членов комиссии бланки регистрации, бланки записи(дополнительные бланки) хранятся в специально отведенных местах, исключающихдоступ посторонних лиц. Руководитель образовательной организации несетперсональную ответственность за информационную безопасность указанныхматериалов.</w:t>
      </w:r>
    </w:p>
    <w:p w:rsidR="00BE343F" w:rsidRDefault="00BE343F" w:rsidP="00BE343F">
      <w:pPr>
        <w:widowControl w:val="0"/>
        <w:tabs>
          <w:tab w:val="left" w:pos="1104"/>
        </w:tabs>
        <w:spacing w:before="4" w:after="0" w:line="320" w:lineRule="exact"/>
        <w:ind w:left="851" w:right="-86"/>
        <w:jc w:val="both"/>
        <w:rPr>
          <w:rFonts w:ascii="Times New Roman" w:eastAsia="Times New Roman" w:hAnsi="Times New Roman" w:cs="Times New Roman"/>
          <w:sz w:val="28"/>
          <w:szCs w:val="28"/>
        </w:rPr>
      </w:pPr>
    </w:p>
    <w:p w:rsidR="00BE343F" w:rsidRPr="00BE343F" w:rsidRDefault="00DB067A" w:rsidP="00BE343F">
      <w:pPr>
        <w:widowControl w:val="0"/>
        <w:tabs>
          <w:tab w:val="left" w:pos="1104"/>
        </w:tabs>
        <w:spacing w:before="4" w:line="320" w:lineRule="exact"/>
        <w:ind w:right="-8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IX</w:t>
      </w:r>
      <w:r w:rsidR="00BE343F" w:rsidRPr="00BE343F">
        <w:rPr>
          <w:rFonts w:ascii="Times New Roman" w:eastAsia="Times New Roman" w:hAnsi="Times New Roman" w:cs="Times New Roman"/>
          <w:b/>
          <w:sz w:val="28"/>
          <w:szCs w:val="28"/>
        </w:rPr>
        <w:t xml:space="preserve">. </w:t>
      </w:r>
      <w:r w:rsidR="00BE343F" w:rsidRPr="00BE343F">
        <w:rPr>
          <w:rFonts w:ascii="Times New Roman" w:hAnsi="Times New Roman" w:cs="Times New Roman"/>
          <w:b/>
          <w:bCs/>
          <w:sz w:val="28"/>
          <w:szCs w:val="28"/>
        </w:rPr>
        <w:t>Проверка и оценивание итогового сочинения (изложения)</w:t>
      </w:r>
    </w:p>
    <w:p w:rsidR="00306FD2" w:rsidRDefault="00002960" w:rsidP="00002960">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002960">
        <w:rPr>
          <w:rFonts w:ascii="Times New Roman" w:eastAsia="Times New Roman" w:hAnsi="Times New Roman" w:cs="Times New Roman"/>
          <w:sz w:val="28"/>
          <w:szCs w:val="28"/>
        </w:rPr>
        <w:t xml:space="preserve">Проверка итогового сочинения (изложения) участников итогового сочинения(изложения) осуществляется экспертами, входящими в состав комиссийобразовательных организаций. Состав комиссии по </w:t>
      </w:r>
      <w:r w:rsidR="00D67F99">
        <w:rPr>
          <w:rFonts w:ascii="Times New Roman" w:eastAsia="Times New Roman" w:hAnsi="Times New Roman" w:cs="Times New Roman"/>
          <w:sz w:val="28"/>
          <w:szCs w:val="28"/>
        </w:rPr>
        <w:t>проверке</w:t>
      </w:r>
      <w:r w:rsidRPr="00002960">
        <w:rPr>
          <w:rFonts w:ascii="Times New Roman" w:eastAsia="Times New Roman" w:hAnsi="Times New Roman" w:cs="Times New Roman"/>
          <w:sz w:val="28"/>
          <w:szCs w:val="28"/>
        </w:rPr>
        <w:t>итоговогосочинения (изложения) утверждается руководителем образовательной организации.</w:t>
      </w:r>
    </w:p>
    <w:p w:rsidR="00482A2A" w:rsidRPr="00482A2A" w:rsidRDefault="00482A2A" w:rsidP="00482A2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Эксперты комиссии по проверке итогового сочинения (изложения) должнысоответствовать указанным ниже требованиям:</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 xml:space="preserve">владение необходимой нормативной </w:t>
      </w:r>
      <w:r w:rsidR="004E11D8">
        <w:rPr>
          <w:rFonts w:ascii="Times New Roman" w:eastAsia="Times New Roman" w:hAnsi="Times New Roman" w:cs="Times New Roman"/>
          <w:sz w:val="28"/>
          <w:szCs w:val="28"/>
        </w:rPr>
        <w:t xml:space="preserve">правовой </w:t>
      </w:r>
      <w:r w:rsidRPr="00482A2A">
        <w:rPr>
          <w:rFonts w:ascii="Times New Roman" w:eastAsia="Times New Roman" w:hAnsi="Times New Roman" w:cs="Times New Roman"/>
          <w:sz w:val="28"/>
          <w:szCs w:val="28"/>
        </w:rPr>
        <w:t>базой</w:t>
      </w:r>
      <w:r>
        <w:rPr>
          <w:rFonts w:ascii="Times New Roman" w:eastAsia="Times New Roman" w:hAnsi="Times New Roman" w:cs="Times New Roman"/>
          <w:sz w:val="28"/>
          <w:szCs w:val="28"/>
        </w:rPr>
        <w:t>;</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владение необходимыми предметными компетенциями: иметь высшееобразование по специальности «Русский язык и литература» с квалификацией</w:t>
      </w:r>
    </w:p>
    <w:p w:rsidR="00482A2A" w:rsidRPr="00482A2A" w:rsidRDefault="00482A2A" w:rsidP="00482A2A">
      <w:pPr>
        <w:widowControl w:val="0"/>
        <w:tabs>
          <w:tab w:val="left" w:pos="1104"/>
        </w:tabs>
        <w:spacing w:before="4" w:after="0" w:line="320" w:lineRule="exact"/>
        <w:ind w:right="-86"/>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«Учитель русского языка и литературы»;</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обладать опытом проверки сочинений (изложений) в выпускных классахобразовательных организаций, реализующих программы среднего общегообразования;</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владе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компетенциями, необходимыми для проверки сочинения(изложения): знание общих научно-методических подходов к проверке и оцениваниюсочинения (изложения);</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объективно оценивать сочинения (изложения) обучающихся; умениеприменять установленные критерии и нормативы оценки;</w:t>
      </w:r>
    </w:p>
    <w:p w:rsid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разграничивать ошибки и недочёты различного типа; </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выявлятьв работе экзаменуемого однотипные и негрубые ошибки;</w:t>
      </w:r>
    </w:p>
    <w:p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правильно классифицировать ошибки в сочинениях (изложениях)экзаменуемых;</w:t>
      </w:r>
    </w:p>
    <w:p w:rsidR="00DA7ACE"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143692">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оформлять результаты проверки, соблюдая установленныетехнические требования; </w:t>
      </w:r>
    </w:p>
    <w:p w:rsidR="00CB143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w:t>
      </w:r>
      <w:r w:rsidR="00DA7ACE">
        <w:rPr>
          <w:rFonts w:ascii="Times New Roman" w:eastAsia="Times New Roman" w:hAnsi="Times New Roman" w:cs="Times New Roman"/>
          <w:sz w:val="28"/>
          <w:szCs w:val="28"/>
        </w:rPr>
        <w:t>ть</w:t>
      </w:r>
      <w:r w:rsidRPr="00482A2A">
        <w:rPr>
          <w:rFonts w:ascii="Times New Roman" w:eastAsia="Times New Roman" w:hAnsi="Times New Roman" w:cs="Times New Roman"/>
          <w:sz w:val="28"/>
          <w:szCs w:val="28"/>
        </w:rPr>
        <w:t xml:space="preserve"> обобщать результаты</w:t>
      </w:r>
      <w:r>
        <w:rPr>
          <w:rFonts w:ascii="Times New Roman" w:eastAsia="Times New Roman" w:hAnsi="Times New Roman" w:cs="Times New Roman"/>
          <w:sz w:val="28"/>
          <w:szCs w:val="28"/>
        </w:rPr>
        <w:t>.</w:t>
      </w:r>
    </w:p>
    <w:p w:rsidR="00CB143A" w:rsidRDefault="001A5B3A" w:rsidP="001A5B3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1A5B3A">
        <w:rPr>
          <w:rFonts w:ascii="Times New Roman" w:eastAsia="Times New Roman" w:hAnsi="Times New Roman" w:cs="Times New Roman"/>
          <w:sz w:val="28"/>
          <w:szCs w:val="28"/>
        </w:rPr>
        <w:t>В целях осуществления проверки и оценивани</w:t>
      </w:r>
      <w:r w:rsidR="00041731">
        <w:rPr>
          <w:rFonts w:ascii="Times New Roman" w:eastAsia="Times New Roman" w:hAnsi="Times New Roman" w:cs="Times New Roman"/>
          <w:sz w:val="28"/>
          <w:szCs w:val="28"/>
        </w:rPr>
        <w:t>я</w:t>
      </w:r>
      <w:r w:rsidRPr="001A5B3A">
        <w:rPr>
          <w:rFonts w:ascii="Times New Roman" w:eastAsia="Times New Roman" w:hAnsi="Times New Roman" w:cs="Times New Roman"/>
          <w:sz w:val="28"/>
          <w:szCs w:val="28"/>
        </w:rPr>
        <w:t xml:space="preserve"> итогового </w:t>
      </w:r>
      <w:r w:rsidRPr="001A5B3A">
        <w:rPr>
          <w:rFonts w:ascii="Times New Roman" w:eastAsia="Times New Roman" w:hAnsi="Times New Roman" w:cs="Times New Roman"/>
          <w:sz w:val="28"/>
          <w:szCs w:val="28"/>
        </w:rPr>
        <w:lastRenderedPageBreak/>
        <w:t>сочинения(изложения) комиссии по проверке итогового сочинения (изложения)обеспечиваются необходимыми техническими средствами</w:t>
      </w:r>
      <w:r>
        <w:rPr>
          <w:rFonts w:ascii="Times New Roman" w:eastAsia="Times New Roman" w:hAnsi="Times New Roman" w:cs="Times New Roman"/>
          <w:sz w:val="28"/>
          <w:szCs w:val="28"/>
        </w:rPr>
        <w:t>.</w:t>
      </w:r>
    </w:p>
    <w:p w:rsidR="001A5B3A" w:rsidRDefault="004A18E9" w:rsidP="004A18E9">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4A18E9">
        <w:rPr>
          <w:rFonts w:ascii="Times New Roman" w:eastAsia="Times New Roman" w:hAnsi="Times New Roman" w:cs="Times New Roman"/>
          <w:sz w:val="28"/>
          <w:szCs w:val="28"/>
        </w:rPr>
        <w:t>При осуществлении проверки итогового сочинения (изложения) и егооценивания персональные данные участников сочинения (изложения) могут бытьдоступны экспертам комиссии по проверке итогового сочинения (изложения)</w:t>
      </w:r>
      <w:r>
        <w:rPr>
          <w:rFonts w:ascii="Times New Roman" w:eastAsia="Times New Roman" w:hAnsi="Times New Roman" w:cs="Times New Roman"/>
          <w:sz w:val="28"/>
          <w:szCs w:val="28"/>
        </w:rPr>
        <w:t>.</w:t>
      </w:r>
    </w:p>
    <w:p w:rsidR="001D16C2" w:rsidRDefault="008E3A58" w:rsidP="008E3A58">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8E3A58">
        <w:rPr>
          <w:rFonts w:ascii="Times New Roman" w:eastAsia="Times New Roman" w:hAnsi="Times New Roman" w:cs="Times New Roman"/>
          <w:sz w:val="28"/>
          <w:szCs w:val="28"/>
        </w:rPr>
        <w:t xml:space="preserve">Технический специалист проводит копирование бланков регистрации ибланков записи (дополнительных бланков записи) участников итогового сочинения(изложения). </w:t>
      </w:r>
    </w:p>
    <w:p w:rsidR="004A18E9" w:rsidRDefault="008E3A58" w:rsidP="001D16C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8E3A58">
        <w:rPr>
          <w:rFonts w:ascii="Times New Roman" w:eastAsia="Times New Roman" w:hAnsi="Times New Roman" w:cs="Times New Roman"/>
          <w:sz w:val="28"/>
          <w:szCs w:val="28"/>
        </w:rPr>
        <w:t>Копирование бланков итогового сочинения (изложения) с внесенной вбланк регистрации отметкой «X» в поле «Не закончил» («Удалён»), подтвержденнойподписью члена комиссии образовательной организации по проведению итоговогосочинения (изложения), не производится, проверка таких сочинений (изложений) неосуществляется. Указанные бланки итогового сочинения (изложения) вместе сформой «Акт о досрочном завершении написания итогового сочинения (изложения)по уважительным причинам» или формой «Акт об удалении участника итоговогосочинения (изложения)» передаются руководителю образовательной организациидля учёта, а также для последующего допуска указанных участников к повторнойсдаче итогового сочинения (изложения) в дополнительные сроки.</w:t>
      </w:r>
    </w:p>
    <w:p w:rsidR="002E7382" w:rsidRPr="002E7382" w:rsidRDefault="002E7382" w:rsidP="002E738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2E7382">
        <w:rPr>
          <w:rFonts w:ascii="Times New Roman" w:eastAsia="Times New Roman" w:hAnsi="Times New Roman" w:cs="Times New Roman"/>
          <w:sz w:val="28"/>
          <w:szCs w:val="28"/>
        </w:rPr>
        <w:t>Технический специалист передает копии бланков записи на проверку икопии бланков регистрации для внесения результатов проверки экспертам комиссии</w:t>
      </w:r>
      <w:r w:rsidR="008503D2">
        <w:rPr>
          <w:rFonts w:ascii="Times New Roman" w:eastAsia="Times New Roman" w:hAnsi="Times New Roman" w:cs="Times New Roman"/>
          <w:sz w:val="28"/>
          <w:szCs w:val="28"/>
        </w:rPr>
        <w:t xml:space="preserve"> по проверке</w:t>
      </w:r>
      <w:r w:rsidR="008503D2" w:rsidRPr="008503D2">
        <w:rPr>
          <w:rFonts w:ascii="Times New Roman" w:eastAsia="Times New Roman" w:hAnsi="Times New Roman" w:cs="Times New Roman"/>
          <w:sz w:val="28"/>
          <w:szCs w:val="28"/>
        </w:rPr>
        <w:t xml:space="preserve"> итогового сочинения (изложения)</w:t>
      </w:r>
      <w:r w:rsidR="008503D2">
        <w:rPr>
          <w:rFonts w:ascii="Times New Roman" w:eastAsia="Times New Roman" w:hAnsi="Times New Roman" w:cs="Times New Roman"/>
          <w:sz w:val="28"/>
          <w:szCs w:val="28"/>
        </w:rPr>
        <w:t>.</w:t>
      </w:r>
    </w:p>
    <w:p w:rsidR="002E7382" w:rsidRDefault="00F1487C" w:rsidP="00F1487C">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1487C">
        <w:rPr>
          <w:rFonts w:ascii="Times New Roman" w:eastAsia="Times New Roman" w:hAnsi="Times New Roman" w:cs="Times New Roman"/>
          <w:sz w:val="28"/>
          <w:szCs w:val="28"/>
        </w:rPr>
        <w:t xml:space="preserve">Эксперты перед осуществлением проверки итогового сочинения(изложения) по критериям оценивания, разработанным </w:t>
      </w:r>
      <w:r w:rsidR="001540B5">
        <w:rPr>
          <w:rFonts w:ascii="Times New Roman" w:eastAsia="Times New Roman" w:hAnsi="Times New Roman" w:cs="Times New Roman"/>
          <w:sz w:val="28"/>
          <w:szCs w:val="28"/>
        </w:rPr>
        <w:t>Федеральной службой по надзору в сфере образования и науки</w:t>
      </w:r>
      <w:r w:rsidRPr="00F1487C">
        <w:rPr>
          <w:rFonts w:ascii="Times New Roman" w:eastAsia="Times New Roman" w:hAnsi="Times New Roman" w:cs="Times New Roman"/>
          <w:sz w:val="28"/>
          <w:szCs w:val="28"/>
        </w:rPr>
        <w:t>, проверяютсоблюдение участниками итогового сочинения (изложения) требований «Объемсочинения (изложения)» и «Самостоятельность написания итогового сочинения(изложения)»</w:t>
      </w:r>
      <w:r w:rsidR="001540B5">
        <w:rPr>
          <w:rFonts w:ascii="Times New Roman" w:eastAsia="Times New Roman" w:hAnsi="Times New Roman" w:cs="Times New Roman"/>
          <w:sz w:val="28"/>
          <w:szCs w:val="28"/>
        </w:rPr>
        <w:t>.</w:t>
      </w:r>
      <w:r w:rsidRPr="00F1487C">
        <w:rPr>
          <w:rFonts w:ascii="Times New Roman" w:eastAsia="Times New Roman" w:hAnsi="Times New Roman" w:cs="Times New Roman"/>
          <w:sz w:val="28"/>
          <w:szCs w:val="28"/>
        </w:rPr>
        <w:t xml:space="preserve"> После проверки установленных требований эксперты приступают кпроверке сочинения (изложения) по критериям оценивания или, не приступая кпроверке итогового сочинения (изложения) по критериям оценивания, выставляют«незачет» по всей работе в целом</w:t>
      </w:r>
      <w:r w:rsidR="000570B2">
        <w:rPr>
          <w:rFonts w:ascii="Times New Roman" w:eastAsia="Times New Roman" w:hAnsi="Times New Roman" w:cs="Times New Roman"/>
          <w:sz w:val="28"/>
          <w:szCs w:val="28"/>
        </w:rPr>
        <w:t>,</w:t>
      </w:r>
      <w:r w:rsidRPr="00F1487C">
        <w:rPr>
          <w:rFonts w:ascii="Times New Roman" w:eastAsia="Times New Roman" w:hAnsi="Times New Roman" w:cs="Times New Roman"/>
          <w:sz w:val="28"/>
          <w:szCs w:val="28"/>
        </w:rPr>
        <w:t xml:space="preserve"> в случае несоблюдения хотя бы одного изустановленных требований. </w:t>
      </w:r>
      <w:r w:rsidR="000570B2">
        <w:rPr>
          <w:rFonts w:ascii="Times New Roman" w:eastAsia="Times New Roman" w:hAnsi="Times New Roman" w:cs="Times New Roman"/>
          <w:sz w:val="28"/>
          <w:szCs w:val="28"/>
        </w:rPr>
        <w:t>О</w:t>
      </w:r>
      <w:r w:rsidR="000570B2" w:rsidRPr="000570B2">
        <w:rPr>
          <w:rFonts w:ascii="Times New Roman" w:eastAsia="Times New Roman" w:hAnsi="Times New Roman" w:cs="Times New Roman"/>
          <w:sz w:val="28"/>
          <w:szCs w:val="28"/>
        </w:rPr>
        <w:t xml:space="preserve">тметки </w:t>
      </w:r>
      <w:r w:rsidR="000570B2">
        <w:rPr>
          <w:rFonts w:ascii="Times New Roman" w:eastAsia="Times New Roman" w:hAnsi="Times New Roman" w:cs="Times New Roman"/>
          <w:sz w:val="28"/>
          <w:szCs w:val="28"/>
        </w:rPr>
        <w:t>д</w:t>
      </w:r>
      <w:r w:rsidRPr="00F1487C">
        <w:rPr>
          <w:rFonts w:ascii="Times New Roman" w:eastAsia="Times New Roman" w:hAnsi="Times New Roman" w:cs="Times New Roman"/>
          <w:sz w:val="28"/>
          <w:szCs w:val="28"/>
        </w:rPr>
        <w:t>олжны быть проставлены во всех требованияхи критериях.</w:t>
      </w:r>
    </w:p>
    <w:p w:rsidR="00F1487C" w:rsidRDefault="00EC34EA" w:rsidP="00EC34E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EC34EA">
        <w:rPr>
          <w:rFonts w:ascii="Times New Roman" w:eastAsia="Times New Roman" w:hAnsi="Times New Roman" w:cs="Times New Roman"/>
          <w:sz w:val="28"/>
          <w:szCs w:val="28"/>
        </w:rPr>
        <w:t>Каждое сочинение (изложение) участников итогового сочинения(изложения) проверяется одним экспертом один раз.</w:t>
      </w:r>
    </w:p>
    <w:p w:rsidR="00C631AD" w:rsidRDefault="00C631AD" w:rsidP="00C631AD">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631AD">
        <w:rPr>
          <w:rFonts w:ascii="Times New Roman" w:eastAsia="Times New Roman" w:hAnsi="Times New Roman" w:cs="Times New Roman"/>
          <w:sz w:val="28"/>
          <w:szCs w:val="28"/>
        </w:rPr>
        <w:t>Результаты проверки итогового сочинения (изложения) по критериямоценивания («зачёт»/«незачёт») вносятся экспертами в копию бланка регистрации (вслучае несоблюдения участником хотя бы одного из установленных требований вкопии бланка регистрации необходимо заполнить соответствующее поле «незачёт»и внести оценку «незачёт» по всей работе в целом).</w:t>
      </w:r>
    </w:p>
    <w:p w:rsidR="00C631AD" w:rsidRDefault="009246B9" w:rsidP="009246B9">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9246B9">
        <w:rPr>
          <w:rFonts w:ascii="Times New Roman" w:eastAsia="Times New Roman" w:hAnsi="Times New Roman" w:cs="Times New Roman"/>
          <w:sz w:val="28"/>
          <w:szCs w:val="28"/>
        </w:rPr>
        <w:t xml:space="preserve">Копии бланков итогового сочинения (изложения) участников итоговогосочинения (изложения) эксперты передают техническому специалисту, которыйпереносит результаты проверки по требованиям и критериям оценивания(«зачет»/«незачет») из копий бланков регистрации в </w:t>
      </w:r>
      <w:r w:rsidRPr="009246B9">
        <w:rPr>
          <w:rFonts w:ascii="Times New Roman" w:eastAsia="Times New Roman" w:hAnsi="Times New Roman" w:cs="Times New Roman"/>
          <w:sz w:val="28"/>
          <w:szCs w:val="28"/>
        </w:rPr>
        <w:lastRenderedPageBreak/>
        <w:t>оригиналы бланков регистрацииучастников итогового сочинения (изложения).</w:t>
      </w:r>
    </w:p>
    <w:p w:rsidR="007160F5" w:rsidRPr="007160F5" w:rsidRDefault="00875F77" w:rsidP="007160F5">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875F77">
        <w:rPr>
          <w:rFonts w:ascii="Times New Roman" w:eastAsia="Times New Roman" w:hAnsi="Times New Roman" w:cs="Times New Roman"/>
          <w:sz w:val="28"/>
          <w:szCs w:val="28"/>
        </w:rPr>
        <w:t xml:space="preserve">Проверка и оценивание итогового сочинения (изложения) комиссией попроверке итогового сочинения (изложения) должна завершиться не позднее чемчерез </w:t>
      </w:r>
      <w:r>
        <w:rPr>
          <w:rFonts w:ascii="Times New Roman" w:eastAsia="Times New Roman" w:hAnsi="Times New Roman" w:cs="Times New Roman"/>
          <w:sz w:val="28"/>
          <w:szCs w:val="28"/>
        </w:rPr>
        <w:t>7 (</w:t>
      </w:r>
      <w:r w:rsidRPr="00875F77">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w:t>
      </w:r>
      <w:r w:rsidRPr="00875F77">
        <w:rPr>
          <w:rFonts w:ascii="Times New Roman" w:eastAsia="Times New Roman" w:hAnsi="Times New Roman" w:cs="Times New Roman"/>
          <w:sz w:val="28"/>
          <w:szCs w:val="28"/>
        </w:rPr>
        <w:t xml:space="preserve"> календарных дней с даты проведения итогового сочинения (изложения).</w:t>
      </w:r>
    </w:p>
    <w:p w:rsidR="007160F5" w:rsidRDefault="007160F5" w:rsidP="007160F5">
      <w:pPr>
        <w:widowControl w:val="0"/>
        <w:tabs>
          <w:tab w:val="left" w:pos="1104"/>
        </w:tabs>
        <w:spacing w:before="4" w:after="0" w:line="320" w:lineRule="exact"/>
        <w:ind w:right="-86"/>
        <w:jc w:val="both"/>
        <w:rPr>
          <w:rFonts w:ascii="Times New Roman" w:eastAsia="Times New Roman" w:hAnsi="Times New Roman" w:cs="Times New Roman"/>
          <w:sz w:val="28"/>
          <w:szCs w:val="28"/>
        </w:rPr>
      </w:pPr>
    </w:p>
    <w:p w:rsidR="007160F5" w:rsidRPr="00875F77" w:rsidRDefault="007160F5" w:rsidP="007160F5">
      <w:pPr>
        <w:widowControl w:val="0"/>
        <w:tabs>
          <w:tab w:val="left" w:pos="1104"/>
        </w:tabs>
        <w:spacing w:before="4" w:line="320" w:lineRule="exact"/>
        <w:ind w:right="-86"/>
        <w:jc w:val="center"/>
        <w:rPr>
          <w:rFonts w:ascii="Times New Roman" w:eastAsia="Times New Roman" w:hAnsi="Times New Roman" w:cs="Times New Roman"/>
          <w:sz w:val="28"/>
          <w:szCs w:val="28"/>
        </w:rPr>
      </w:pPr>
      <w:bookmarkStart w:id="5" w:name="_Hlk146203634"/>
      <w:r w:rsidRPr="007160F5">
        <w:rPr>
          <w:rFonts w:ascii="Times New Roman" w:eastAsia="Times New Roman" w:hAnsi="Times New Roman" w:cs="Times New Roman"/>
          <w:b/>
          <w:sz w:val="28"/>
          <w:szCs w:val="28"/>
          <w:lang w:val="en-US"/>
        </w:rPr>
        <w:t>X</w:t>
      </w:r>
      <w:bookmarkEnd w:id="5"/>
      <w:r w:rsidRPr="007160F5">
        <w:rPr>
          <w:rFonts w:ascii="Times New Roman" w:eastAsia="Times New Roman" w:hAnsi="Times New Roman" w:cs="Times New Roman"/>
          <w:b/>
          <w:sz w:val="28"/>
          <w:szCs w:val="28"/>
        </w:rPr>
        <w:t>.</w:t>
      </w:r>
      <w:r w:rsidRPr="007160F5">
        <w:rPr>
          <w:rFonts w:ascii="Times New Roman" w:eastAsia="Times New Roman" w:hAnsi="Times New Roman" w:cs="Times New Roman"/>
          <w:b/>
          <w:bCs/>
          <w:sz w:val="28"/>
          <w:szCs w:val="28"/>
        </w:rPr>
        <w:t>Обработка результатов итогового сочинения (изложения)</w:t>
      </w:r>
    </w:p>
    <w:p w:rsidR="00F1487C" w:rsidRDefault="00EF09D9" w:rsidP="001C65D4">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1C65D4">
        <w:rPr>
          <w:rFonts w:ascii="Times New Roman" w:eastAsia="Times New Roman" w:hAnsi="Times New Roman" w:cs="Times New Roman"/>
          <w:sz w:val="28"/>
          <w:szCs w:val="28"/>
        </w:rPr>
        <w:t xml:space="preserve">Оригиналы бланков итогового сочинения (изложения) участниковитогового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X</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xml:space="preserve"> в поле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Не закончил</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xml:space="preserve">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Удален</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xml:space="preserve">), подтвержденной подписью члена комиссиипо проведению итогового сочинения (изложения), </w:t>
      </w:r>
      <w:r w:rsidR="00E710F9">
        <w:rPr>
          <w:rFonts w:ascii="Times New Roman" w:eastAsia="Times New Roman" w:hAnsi="Times New Roman" w:cs="Times New Roman"/>
          <w:sz w:val="28"/>
          <w:szCs w:val="28"/>
        </w:rPr>
        <w:t>сканируются и передаются</w:t>
      </w:r>
      <w:r w:rsidRPr="001C65D4">
        <w:rPr>
          <w:rFonts w:ascii="Times New Roman" w:eastAsia="Times New Roman" w:hAnsi="Times New Roman" w:cs="Times New Roman"/>
          <w:sz w:val="28"/>
          <w:szCs w:val="28"/>
        </w:rPr>
        <w:t xml:space="preserve"> руководителямиобразовательных организаций в РЦОИ для последующей обработки.</w:t>
      </w:r>
    </w:p>
    <w:p w:rsidR="00230763" w:rsidRDefault="00230763" w:rsidP="00230763">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230763">
        <w:rPr>
          <w:rFonts w:ascii="Times New Roman" w:eastAsia="Times New Roman" w:hAnsi="Times New Roman" w:cs="Times New Roman"/>
          <w:sz w:val="28"/>
          <w:szCs w:val="28"/>
        </w:rPr>
        <w:t>Обработка бланков итогового сочинения (изложения) осуществляетсяРЦОИ с использованием специальных аппаратно-программных средств.</w:t>
      </w:r>
    </w:p>
    <w:p w:rsidR="00C356AE" w:rsidRPr="00C356AE" w:rsidRDefault="00C356AE" w:rsidP="00C356AE">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Обработка проверенных бланков итогового сочинения (изложения)включает в себя:</w:t>
      </w:r>
    </w:p>
    <w:p w:rsidR="00C356AE" w:rsidRPr="00C356AE" w:rsidRDefault="00C356AE" w:rsidP="00C356AE">
      <w:pPr>
        <w:widowControl w:val="0"/>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распознавание информации, внесенной в проверенные оригиналы бланковитогового сочинения (изложения);</w:t>
      </w:r>
    </w:p>
    <w:p w:rsidR="00230763" w:rsidRPr="00230763" w:rsidRDefault="00C356AE" w:rsidP="00C356AE">
      <w:pPr>
        <w:widowControl w:val="0"/>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сверку распознанной информации с оригинальной информацией, внесенной впроверенные оригиналы бланков итогового сочинения (изложения).</w:t>
      </w:r>
    </w:p>
    <w:p w:rsidR="00230763" w:rsidRDefault="00775E96" w:rsidP="00775E96">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775E96">
        <w:rPr>
          <w:rFonts w:ascii="Times New Roman" w:eastAsia="Times New Roman" w:hAnsi="Times New Roman" w:cs="Times New Roman"/>
          <w:sz w:val="28"/>
          <w:szCs w:val="28"/>
        </w:rPr>
        <w:t xml:space="preserve">Обработка бланков итогового сочинения (изложения) должназавершиться не позднее чем через </w:t>
      </w:r>
      <w:r>
        <w:rPr>
          <w:rFonts w:ascii="Times New Roman" w:eastAsia="Times New Roman" w:hAnsi="Times New Roman" w:cs="Times New Roman"/>
          <w:sz w:val="28"/>
          <w:szCs w:val="28"/>
        </w:rPr>
        <w:t>5 (</w:t>
      </w:r>
      <w:r w:rsidRPr="00775E96">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w:t>
      </w:r>
      <w:r w:rsidRPr="00775E96">
        <w:rPr>
          <w:rFonts w:ascii="Times New Roman" w:eastAsia="Times New Roman" w:hAnsi="Times New Roman" w:cs="Times New Roman"/>
          <w:sz w:val="28"/>
          <w:szCs w:val="28"/>
        </w:rPr>
        <w:t xml:space="preserve"> календарных дней после завершенияпроверки итогового сочинения (изложения) комиссией по проверке итоговогосочинения (изложения).</w:t>
      </w:r>
    </w:p>
    <w:p w:rsidR="00775E96" w:rsidRDefault="00775E96" w:rsidP="00775E96">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775E96">
        <w:rPr>
          <w:rFonts w:ascii="Times New Roman" w:eastAsia="Times New Roman" w:hAnsi="Times New Roman" w:cs="Times New Roman"/>
          <w:sz w:val="28"/>
          <w:szCs w:val="28"/>
        </w:rPr>
        <w:t xml:space="preserve">Бумажные оригиналы бланков итогового сочинения (изложения),аудиозаписи устных итоговых сочинений (изложений) (в случае прохожденияитогового сочинения (изложения) в устной форме участниками с ОВЗ, детьми-инвалидами и инвалидами) хранятся после проведения итогового сочинения (изложения) </w:t>
      </w:r>
      <w:r w:rsidR="00C51439">
        <w:rPr>
          <w:rFonts w:ascii="Times New Roman" w:eastAsia="Times New Roman" w:hAnsi="Times New Roman" w:cs="Times New Roman"/>
          <w:sz w:val="28"/>
          <w:szCs w:val="28"/>
        </w:rPr>
        <w:t xml:space="preserve">в образовательной организации </w:t>
      </w:r>
      <w:r w:rsidRPr="00775E96">
        <w:rPr>
          <w:rFonts w:ascii="Times New Roman" w:eastAsia="Times New Roman" w:hAnsi="Times New Roman" w:cs="Times New Roman"/>
          <w:sz w:val="28"/>
          <w:szCs w:val="28"/>
        </w:rPr>
        <w:t>пять лет, а затемуничтожаются лицами, определенными руководителями образовательнойорганизации.</w:t>
      </w:r>
    </w:p>
    <w:p w:rsidR="00E52472" w:rsidRPr="00BD048C" w:rsidRDefault="008E223C" w:rsidP="003D4AEA">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Образы оригиналов бланков итогового сочинения (изложения) РЦОИразмещает на специализированном сервере.</w:t>
      </w:r>
    </w:p>
    <w:p w:rsidR="001B10DA" w:rsidRDefault="001B10DA" w:rsidP="00116E5E">
      <w:pPr>
        <w:spacing w:after="0" w:line="240" w:lineRule="auto"/>
        <w:ind w:left="5664" w:right="-1"/>
        <w:rPr>
          <w:rFonts w:ascii="Times New Roman" w:eastAsia="Calibri" w:hAnsi="Times New Roman" w:cs="Times New Roman"/>
          <w:sz w:val="24"/>
          <w:szCs w:val="24"/>
        </w:rPr>
      </w:pPr>
      <w:bookmarkStart w:id="6" w:name="_Hlk146098095"/>
      <w:bookmarkStart w:id="7" w:name="_Hlk147481812"/>
    </w:p>
    <w:p w:rsidR="001B10DA" w:rsidRDefault="001B10DA" w:rsidP="00116E5E">
      <w:pPr>
        <w:spacing w:after="0" w:line="240" w:lineRule="auto"/>
        <w:ind w:left="5664" w:right="-1"/>
        <w:rPr>
          <w:rFonts w:ascii="Times New Roman" w:eastAsia="Calibri" w:hAnsi="Times New Roman" w:cs="Times New Roman"/>
          <w:sz w:val="24"/>
          <w:szCs w:val="24"/>
        </w:rPr>
      </w:pPr>
    </w:p>
    <w:p w:rsidR="001B10DA" w:rsidRDefault="001B10DA" w:rsidP="00116E5E">
      <w:pPr>
        <w:spacing w:after="0" w:line="240" w:lineRule="auto"/>
        <w:ind w:left="5664" w:right="-1"/>
        <w:rPr>
          <w:rFonts w:ascii="Times New Roman" w:eastAsia="Calibri" w:hAnsi="Times New Roman" w:cs="Times New Roman"/>
          <w:sz w:val="24"/>
          <w:szCs w:val="24"/>
        </w:rPr>
      </w:pPr>
    </w:p>
    <w:p w:rsidR="001B10DA" w:rsidRDefault="001B10DA" w:rsidP="00116E5E">
      <w:pPr>
        <w:spacing w:after="0" w:line="240" w:lineRule="auto"/>
        <w:ind w:left="5664" w:right="-1"/>
        <w:rPr>
          <w:rFonts w:ascii="Times New Roman" w:eastAsia="Calibri" w:hAnsi="Times New Roman" w:cs="Times New Roman"/>
          <w:sz w:val="24"/>
          <w:szCs w:val="24"/>
        </w:rPr>
      </w:pPr>
    </w:p>
    <w:p w:rsidR="001B10DA" w:rsidRDefault="001B10DA" w:rsidP="00116E5E">
      <w:pPr>
        <w:spacing w:after="0" w:line="240" w:lineRule="auto"/>
        <w:ind w:left="5664" w:right="-1"/>
        <w:rPr>
          <w:rFonts w:ascii="Times New Roman" w:eastAsia="Calibri" w:hAnsi="Times New Roman" w:cs="Times New Roman"/>
          <w:sz w:val="24"/>
          <w:szCs w:val="24"/>
        </w:rPr>
      </w:pPr>
    </w:p>
    <w:p w:rsidR="001B10DA" w:rsidRDefault="001B10DA" w:rsidP="00116E5E">
      <w:pPr>
        <w:spacing w:after="0" w:line="240" w:lineRule="auto"/>
        <w:ind w:left="5664" w:right="-1"/>
        <w:rPr>
          <w:rFonts w:ascii="Times New Roman" w:eastAsia="Calibri" w:hAnsi="Times New Roman" w:cs="Times New Roman"/>
          <w:sz w:val="24"/>
          <w:szCs w:val="24"/>
        </w:rPr>
      </w:pPr>
    </w:p>
    <w:p w:rsidR="00C51439" w:rsidRDefault="00C51439" w:rsidP="00116E5E">
      <w:pPr>
        <w:spacing w:after="0" w:line="240" w:lineRule="auto"/>
        <w:ind w:left="5664" w:right="-1"/>
        <w:rPr>
          <w:rFonts w:ascii="Times New Roman" w:eastAsia="Calibri" w:hAnsi="Times New Roman" w:cs="Times New Roman"/>
          <w:sz w:val="24"/>
          <w:szCs w:val="24"/>
        </w:rPr>
      </w:pPr>
    </w:p>
    <w:p w:rsidR="00C51439" w:rsidRDefault="00C51439" w:rsidP="00116E5E">
      <w:pPr>
        <w:spacing w:after="0" w:line="240" w:lineRule="auto"/>
        <w:ind w:left="5664" w:right="-1"/>
        <w:rPr>
          <w:rFonts w:ascii="Times New Roman" w:eastAsia="Calibri" w:hAnsi="Times New Roman" w:cs="Times New Roman"/>
          <w:sz w:val="24"/>
          <w:szCs w:val="24"/>
        </w:rPr>
      </w:pPr>
    </w:p>
    <w:p w:rsidR="00C51439" w:rsidRDefault="00C51439" w:rsidP="00116E5E">
      <w:pPr>
        <w:spacing w:after="0" w:line="240" w:lineRule="auto"/>
        <w:ind w:left="5664" w:right="-1"/>
        <w:rPr>
          <w:rFonts w:ascii="Times New Roman" w:eastAsia="Calibri" w:hAnsi="Times New Roman" w:cs="Times New Roman"/>
          <w:sz w:val="24"/>
          <w:szCs w:val="24"/>
        </w:rPr>
      </w:pPr>
    </w:p>
    <w:p w:rsidR="00C51439" w:rsidRDefault="00C51439"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w:t>
      </w:r>
      <w:bookmarkStart w:id="8" w:name="_GoBack"/>
      <w:bookmarkEnd w:id="8"/>
    </w:p>
    <w:p w:rsidR="00C51439" w:rsidRDefault="00C51439" w:rsidP="00116E5E">
      <w:pPr>
        <w:spacing w:after="0" w:line="240" w:lineRule="auto"/>
        <w:ind w:left="5664" w:right="-1"/>
        <w:rPr>
          <w:rFonts w:ascii="Times New Roman" w:eastAsia="Calibri" w:hAnsi="Times New Roman" w:cs="Times New Roman"/>
          <w:sz w:val="24"/>
          <w:szCs w:val="24"/>
        </w:rPr>
      </w:pPr>
    </w:p>
    <w:p w:rsidR="00FB0D94"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Приложени</w:t>
      </w:r>
      <w:r w:rsidR="00B26A28">
        <w:rPr>
          <w:rFonts w:ascii="Times New Roman" w:eastAsia="Calibri" w:hAnsi="Times New Roman" w:cs="Times New Roman"/>
          <w:sz w:val="24"/>
          <w:szCs w:val="24"/>
        </w:rPr>
        <w:t>е</w:t>
      </w:r>
    </w:p>
    <w:p w:rsidR="00CF4ECB" w:rsidRDefault="00CF4ECB" w:rsidP="00116E5E">
      <w:pPr>
        <w:spacing w:after="0" w:line="240" w:lineRule="auto"/>
        <w:ind w:left="5664" w:right="-1"/>
        <w:rPr>
          <w:rFonts w:ascii="Times New Roman" w:eastAsia="Calibri" w:hAnsi="Times New Roman" w:cs="Times New Roman"/>
          <w:sz w:val="24"/>
          <w:szCs w:val="24"/>
        </w:rPr>
      </w:pPr>
    </w:p>
    <w:p w:rsidR="00A26756"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Порядку </w:t>
      </w:r>
      <w:r w:rsidR="00A26756">
        <w:rPr>
          <w:rFonts w:ascii="Times New Roman" w:eastAsia="Calibri" w:hAnsi="Times New Roman" w:cs="Times New Roman"/>
          <w:sz w:val="24"/>
          <w:szCs w:val="24"/>
        </w:rPr>
        <w:t>проведения итогового сочинения (изложения)</w:t>
      </w:r>
    </w:p>
    <w:p w:rsidR="00FB0D94"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A10B2">
        <w:rPr>
          <w:rFonts w:ascii="Times New Roman" w:eastAsia="Calibri" w:hAnsi="Times New Roman" w:cs="Times New Roman"/>
          <w:sz w:val="24"/>
          <w:szCs w:val="24"/>
        </w:rPr>
        <w:t>Донецкой Народной Республики</w:t>
      </w:r>
    </w:p>
    <w:p w:rsidR="00FB0D94"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в 2023/24 учебном году</w:t>
      </w:r>
      <w:bookmarkEnd w:id="6"/>
    </w:p>
    <w:p w:rsidR="00426A6A" w:rsidRPr="00CF4ECB" w:rsidRDefault="00CF4ECB" w:rsidP="00426A6A">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CF4ECB">
        <w:rPr>
          <w:rFonts w:ascii="Times New Roman" w:eastAsia="Calibri" w:hAnsi="Times New Roman" w:cs="Times New Roman"/>
          <w:sz w:val="24"/>
          <w:szCs w:val="24"/>
        </w:rPr>
        <w:t>(пункт 1</w:t>
      </w:r>
      <w:r w:rsidR="009B6937">
        <w:rPr>
          <w:rFonts w:ascii="Times New Roman" w:eastAsia="Calibri" w:hAnsi="Times New Roman" w:cs="Times New Roman"/>
          <w:sz w:val="24"/>
          <w:szCs w:val="24"/>
        </w:rPr>
        <w:t>3</w:t>
      </w:r>
      <w:r>
        <w:rPr>
          <w:rFonts w:ascii="Times New Roman" w:eastAsia="Calibri" w:hAnsi="Times New Roman" w:cs="Times New Roman"/>
          <w:sz w:val="24"/>
          <w:szCs w:val="24"/>
        </w:rPr>
        <w:t>, 1</w:t>
      </w:r>
      <w:r w:rsidR="009B6937">
        <w:rPr>
          <w:rFonts w:ascii="Times New Roman" w:eastAsia="Calibri" w:hAnsi="Times New Roman" w:cs="Times New Roman"/>
          <w:sz w:val="24"/>
          <w:szCs w:val="24"/>
        </w:rPr>
        <w:t>5</w:t>
      </w:r>
      <w:r w:rsidR="0068114E">
        <w:rPr>
          <w:rFonts w:ascii="Times New Roman" w:eastAsia="Calibri" w:hAnsi="Times New Roman" w:cs="Times New Roman"/>
          <w:sz w:val="24"/>
          <w:szCs w:val="24"/>
        </w:rPr>
        <w:t>, 1</w:t>
      </w:r>
      <w:r w:rsidR="009B6937">
        <w:rPr>
          <w:rFonts w:ascii="Times New Roman" w:eastAsia="Calibri" w:hAnsi="Times New Roman" w:cs="Times New Roman"/>
          <w:sz w:val="24"/>
          <w:szCs w:val="24"/>
        </w:rPr>
        <w:t>7</w:t>
      </w:r>
      <w:r w:rsidRPr="00CF4ECB">
        <w:rPr>
          <w:rFonts w:ascii="Times New Roman" w:eastAsia="Calibri" w:hAnsi="Times New Roman" w:cs="Times New Roman"/>
          <w:sz w:val="24"/>
          <w:szCs w:val="24"/>
        </w:rPr>
        <w:t>)</w:t>
      </w:r>
    </w:p>
    <w:p w:rsidR="00CF4ECB" w:rsidRDefault="00CF4ECB" w:rsidP="00426A6A">
      <w:pPr>
        <w:spacing w:after="0" w:line="240" w:lineRule="auto"/>
        <w:ind w:right="-1"/>
        <w:jc w:val="center"/>
        <w:rPr>
          <w:rFonts w:ascii="Times New Roman" w:eastAsia="Calibri" w:hAnsi="Times New Roman" w:cs="Times New Roman"/>
          <w:b/>
          <w:sz w:val="28"/>
          <w:szCs w:val="28"/>
        </w:rPr>
      </w:pPr>
      <w:bookmarkStart w:id="9" w:name="_Hlk146206582"/>
    </w:p>
    <w:p w:rsidR="00426A6A" w:rsidRPr="00426A6A" w:rsidRDefault="00426A6A" w:rsidP="00426A6A">
      <w:pPr>
        <w:spacing w:after="0" w:line="240" w:lineRule="auto"/>
        <w:ind w:right="-1"/>
        <w:jc w:val="center"/>
        <w:rPr>
          <w:rFonts w:ascii="Times New Roman" w:eastAsia="Calibri" w:hAnsi="Times New Roman" w:cs="Times New Roman"/>
          <w:b/>
          <w:sz w:val="28"/>
          <w:szCs w:val="28"/>
        </w:rPr>
      </w:pPr>
      <w:r w:rsidRPr="00426A6A">
        <w:rPr>
          <w:rFonts w:ascii="Times New Roman" w:eastAsia="Calibri" w:hAnsi="Times New Roman" w:cs="Times New Roman"/>
          <w:b/>
          <w:sz w:val="28"/>
          <w:szCs w:val="28"/>
        </w:rPr>
        <w:t>Форма заявления на участие в итоговом сочинении (изложении)</w:t>
      </w:r>
      <w:r w:rsidR="00B05853">
        <w:rPr>
          <w:rFonts w:ascii="Times New Roman" w:eastAsia="Calibri" w:hAnsi="Times New Roman" w:cs="Times New Roman"/>
          <w:b/>
          <w:sz w:val="28"/>
          <w:szCs w:val="28"/>
        </w:rPr>
        <w:t xml:space="preserve"> выпускника текущего учебного года</w:t>
      </w:r>
    </w:p>
    <w:p w:rsidR="00426A6A" w:rsidRPr="00426A6A" w:rsidRDefault="00426A6A" w:rsidP="00426A6A">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8"/>
        <w:gridCol w:w="6592"/>
      </w:tblGrid>
      <w:tr w:rsidR="00426A6A" w:rsidRPr="00FE1E65" w:rsidTr="00426A6A">
        <w:tc>
          <w:tcPr>
            <w:tcW w:w="2980" w:type="dxa"/>
          </w:tcPr>
          <w:p w:rsidR="00426A6A" w:rsidRDefault="00426A6A" w:rsidP="001645C2">
            <w:pPr>
              <w:widowControl w:val="0"/>
              <w:spacing w:line="246" w:lineRule="auto"/>
              <w:ind w:right="1056"/>
              <w:rPr>
                <w:rFonts w:ascii="Times New Roman" w:eastAsia="Times New Roman" w:hAnsi="Times New Roman" w:cs="Times New Roman"/>
                <w:sz w:val="28"/>
                <w:szCs w:val="28"/>
              </w:rPr>
            </w:pPr>
          </w:p>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426A6A" w:rsidRPr="00FE1E65" w:rsidTr="00426A6A">
        <w:trPr>
          <w:trHeight w:val="70"/>
        </w:trPr>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rsidR="00426A6A" w:rsidRPr="00782942" w:rsidRDefault="00426A6A" w:rsidP="00426A6A">
      <w:pPr>
        <w:widowControl w:val="0"/>
        <w:spacing w:after="0" w:line="246" w:lineRule="auto"/>
        <w:ind w:right="1056"/>
        <w:jc w:val="both"/>
        <w:rPr>
          <w:rFonts w:ascii="Times New Roman" w:eastAsia="Times New Roman" w:hAnsi="Times New Roman" w:cs="Times New Roman"/>
          <w:sz w:val="28"/>
          <w:szCs w:val="28"/>
        </w:rPr>
      </w:pPr>
    </w:p>
    <w:p w:rsidR="00426A6A" w:rsidRPr="00FE1E65" w:rsidRDefault="00426A6A" w:rsidP="00426A6A">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tblPr>
      <w:tblGrid>
        <w:gridCol w:w="473"/>
        <w:gridCol w:w="377"/>
        <w:gridCol w:w="377"/>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FE1E65" w:rsidTr="001645C2">
        <w:tc>
          <w:tcPr>
            <w:tcW w:w="473"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7"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bookmarkStart w:id="10" w:name="_Hlk146205049"/>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bookmarkEnd w:id="10"/>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rsidR="00426A6A" w:rsidRPr="00FE1E65" w:rsidRDefault="00426A6A" w:rsidP="00426A6A">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426A6A" w:rsidTr="00426A6A">
        <w:tc>
          <w:tcPr>
            <w:tcW w:w="2792" w:type="dxa"/>
            <w:tcBorders>
              <w:top w:val="nil"/>
              <w:left w:val="nil"/>
              <w:bottom w:val="nil"/>
              <w:right w:val="single" w:sz="4" w:space="0" w:color="auto"/>
            </w:tcBorders>
          </w:tcPr>
          <w:p w:rsidR="00426A6A" w:rsidRPr="00426A6A" w:rsidRDefault="00426A6A" w:rsidP="00426A6A">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8"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Pr>
          <w:p w:rsidR="00426A6A" w:rsidRPr="00426A6A" w:rsidRDefault="00426A6A" w:rsidP="00426A6A">
            <w:pPr>
              <w:rPr>
                <w:rFonts w:ascii="Times New Roman" w:eastAsia="Calibri" w:hAnsi="Times New Roman" w:cs="Times New Roman"/>
                <w:sz w:val="28"/>
                <w:szCs w:val="28"/>
              </w:rPr>
            </w:pPr>
          </w:p>
        </w:tc>
        <w:tc>
          <w:tcPr>
            <w:tcW w:w="399" w:type="dxa"/>
          </w:tcPr>
          <w:p w:rsidR="00426A6A" w:rsidRPr="00426A6A" w:rsidRDefault="00426A6A" w:rsidP="00426A6A">
            <w:pPr>
              <w:rPr>
                <w:rFonts w:ascii="Times New Roman" w:eastAsia="Calibri" w:hAnsi="Times New Roman" w:cs="Times New Roman"/>
                <w:sz w:val="28"/>
                <w:szCs w:val="28"/>
              </w:rPr>
            </w:pPr>
          </w:p>
        </w:tc>
        <w:tc>
          <w:tcPr>
            <w:tcW w:w="398"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r>
    </w:tbl>
    <w:p w:rsidR="00426A6A" w:rsidRPr="00FE1E65" w:rsidRDefault="00426A6A" w:rsidP="00426A6A">
      <w:pPr>
        <w:spacing w:after="0" w:line="240" w:lineRule="auto"/>
        <w:rPr>
          <w:rFonts w:ascii="Times New Roman" w:eastAsia="Calibri" w:hAnsi="Times New Roman" w:cs="Times New Roman"/>
          <w:sz w:val="28"/>
          <w:szCs w:val="28"/>
          <w:u w:val="single"/>
        </w:rPr>
      </w:pPr>
    </w:p>
    <w:p w:rsidR="00426A6A" w:rsidRDefault="00B0231A" w:rsidP="00426A6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00426A6A"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00426A6A"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00426A6A" w:rsidRPr="00FE1E65">
        <w:rPr>
          <w:rFonts w:ascii="Times New Roman" w:eastAsia="Calibri" w:hAnsi="Times New Roman" w:cs="Times New Roman"/>
          <w:sz w:val="28"/>
          <w:szCs w:val="28"/>
        </w:rPr>
        <w:t xml:space="preserve"> личность</w:t>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p>
    <w:p w:rsidR="00B0231A" w:rsidRPr="00FE1E65" w:rsidRDefault="00B0231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B0231A" w:rsidTr="00B0231A">
        <w:tc>
          <w:tcPr>
            <w:tcW w:w="1595" w:type="dxa"/>
            <w:tcBorders>
              <w:top w:val="nil"/>
              <w:left w:val="nil"/>
              <w:bottom w:val="nil"/>
              <w:right w:val="single" w:sz="4" w:space="0" w:color="auto"/>
            </w:tcBorders>
          </w:tcPr>
          <w:p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8"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r>
    </w:tbl>
    <w:p w:rsidR="00426A6A" w:rsidRDefault="00426A6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FE1E65" w:rsidTr="00B70254">
        <w:tc>
          <w:tcPr>
            <w:tcW w:w="1596" w:type="dxa"/>
            <w:tcBorders>
              <w:top w:val="nil"/>
              <w:left w:val="nil"/>
              <w:bottom w:val="nil"/>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bookmarkStart w:id="11" w:name="_Hlk146207987"/>
            <w:r>
              <w:rPr>
                <w:rFonts w:ascii="Times New Roman" w:eastAsia="Calibri" w:hAnsi="Times New Roman" w:cs="Times New Roman"/>
                <w:sz w:val="28"/>
                <w:szCs w:val="28"/>
              </w:rPr>
              <w:t>СНИЛС</w:t>
            </w:r>
          </w:p>
        </w:tc>
        <w:tc>
          <w:tcPr>
            <w:tcW w:w="398" w:type="dxa"/>
            <w:tcBorders>
              <w:lef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8"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r>
      <w:bookmarkEnd w:id="11"/>
    </w:tbl>
    <w:p w:rsidR="00B70254" w:rsidRDefault="00B70254"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399"/>
        <w:gridCol w:w="2791"/>
        <w:gridCol w:w="398"/>
        <w:gridCol w:w="4785"/>
      </w:tblGrid>
      <w:tr w:rsidR="00B70254" w:rsidRPr="00FE1E65" w:rsidTr="00B70254">
        <w:tc>
          <w:tcPr>
            <w:tcW w:w="798" w:type="dxa"/>
            <w:tcBorders>
              <w:top w:val="nil"/>
              <w:left w:val="nil"/>
              <w:bottom w:val="nil"/>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B70254" w:rsidRPr="00FE1E65" w:rsidRDefault="00B70254" w:rsidP="0008366F">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rsidR="00B70254" w:rsidRPr="00FE1E65" w:rsidRDefault="00B70254" w:rsidP="0008366F">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426A6A" w:rsidRPr="00FE1E65" w:rsidRDefault="00426A6A" w:rsidP="00426A6A">
      <w:pPr>
        <w:spacing w:after="0" w:line="240" w:lineRule="auto"/>
        <w:rPr>
          <w:rFonts w:ascii="Times New Roman" w:eastAsia="Calibri" w:hAnsi="Times New Roman" w:cs="Times New Roman"/>
          <w:sz w:val="28"/>
          <w:szCs w:val="28"/>
        </w:rPr>
      </w:pPr>
    </w:p>
    <w:p w:rsidR="000D2C11"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p>
    <w:p w:rsidR="000D2C11" w:rsidRDefault="000D2C11" w:rsidP="00426A6A">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2393"/>
        <w:gridCol w:w="399"/>
        <w:gridCol w:w="399"/>
        <w:gridCol w:w="399"/>
        <w:gridCol w:w="1994"/>
        <w:gridCol w:w="399"/>
        <w:gridCol w:w="399"/>
        <w:gridCol w:w="398"/>
        <w:gridCol w:w="399"/>
        <w:gridCol w:w="399"/>
        <w:gridCol w:w="399"/>
        <w:gridCol w:w="399"/>
        <w:gridCol w:w="399"/>
        <w:gridCol w:w="399"/>
      </w:tblGrid>
      <w:tr w:rsidR="000D2C11" w:rsidRPr="00FE1E65" w:rsidTr="000D2C11">
        <w:tc>
          <w:tcPr>
            <w:tcW w:w="2393"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r>
    </w:tbl>
    <w:p w:rsidR="006273B9" w:rsidRDefault="006273B9" w:rsidP="00426A6A">
      <w:pPr>
        <w:spacing w:after="0" w:line="240" w:lineRule="auto"/>
        <w:jc w:val="both"/>
        <w:rPr>
          <w:rFonts w:ascii="Times New Roman" w:eastAsia="Calibri" w:hAnsi="Times New Roman" w:cs="Times New Roman"/>
          <w:sz w:val="28"/>
          <w:szCs w:val="28"/>
        </w:rPr>
      </w:pPr>
    </w:p>
    <w:p w:rsidR="00426A6A"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lastRenderedPageBreak/>
        <w:t>как одного из условий допуска к государственной итоговой аттестации по образовательным программам среднего общего образования.</w:t>
      </w:r>
    </w:p>
    <w:p w:rsidR="00426A6A" w:rsidRPr="00FE1E65" w:rsidRDefault="00426A6A" w:rsidP="00426A6A">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sidR="000D2C11">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rsidR="00426A6A" w:rsidRPr="00FE1E65"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rsidR="00426A6A"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426A6A" w:rsidRPr="00FE1E65" w:rsidRDefault="00426A6A" w:rsidP="00426A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426A6A" w:rsidRDefault="00426A6A" w:rsidP="00426A6A">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rsidR="00426A6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426A6A" w:rsidRPr="00E67BC9" w:rsidRDefault="00426A6A" w:rsidP="00426A6A">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426A6A" w:rsidRPr="00E67BC9" w:rsidRDefault="00426A6A" w:rsidP="000D2C11">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rsidR="00426A6A" w:rsidRDefault="00426A6A" w:rsidP="00426A6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000D2C11">
        <w:rPr>
          <w:rFonts w:ascii="Times New Roman" w:eastAsia="Calibri" w:hAnsi="Times New Roman" w:cs="Times New Roman"/>
          <w:sz w:val="28"/>
          <w:szCs w:val="28"/>
        </w:rPr>
        <w:t>Согласие на обработку персональных данных прилагается.</w:t>
      </w:r>
    </w:p>
    <w:p w:rsidR="00426A6A" w:rsidRPr="000D2C11" w:rsidRDefault="000D2C11"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0D2C11" w:rsidRPr="000D2C11" w:rsidRDefault="000D2C11" w:rsidP="00426A6A">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(ФИО)</w:t>
      </w:r>
    </w:p>
    <w:p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Pr="006F5FDD" w:rsidRDefault="00426A6A" w:rsidP="00426A6A">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426A6A" w:rsidRPr="00E67BC9" w:rsidRDefault="00426A6A" w:rsidP="00426A6A">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2D612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426A6A" w:rsidRPr="006F5FDD" w:rsidRDefault="00426A6A" w:rsidP="00426A6A">
      <w:pPr>
        <w:tabs>
          <w:tab w:val="left" w:pos="851"/>
        </w:tabs>
        <w:spacing w:after="0" w:line="240" w:lineRule="auto"/>
        <w:rPr>
          <w:rFonts w:ascii="Times New Roman" w:eastAsia="Calibri" w:hAnsi="Times New Roman" w:cs="Times New Roman"/>
          <w:sz w:val="28"/>
          <w:szCs w:val="28"/>
        </w:rPr>
      </w:pPr>
    </w:p>
    <w:tbl>
      <w:tblPr>
        <w:tblStyle w:val="a3"/>
        <w:tblW w:w="0" w:type="auto"/>
        <w:tblLook w:val="04A0"/>
      </w:tblPr>
      <w:tblGrid>
        <w:gridCol w:w="573"/>
        <w:gridCol w:w="558"/>
        <w:gridCol w:w="568"/>
        <w:gridCol w:w="561"/>
        <w:gridCol w:w="560"/>
        <w:gridCol w:w="560"/>
        <w:gridCol w:w="560"/>
        <w:gridCol w:w="569"/>
        <w:gridCol w:w="561"/>
        <w:gridCol w:w="560"/>
        <w:gridCol w:w="560"/>
        <w:gridCol w:w="569"/>
        <w:gridCol w:w="561"/>
        <w:gridCol w:w="560"/>
        <w:gridCol w:w="569"/>
        <w:gridCol w:w="560"/>
        <w:gridCol w:w="561"/>
      </w:tblGrid>
      <w:tr w:rsidR="002D6124" w:rsidTr="002068B6">
        <w:trPr>
          <w:trHeight w:val="418"/>
        </w:trPr>
        <w:tc>
          <w:tcPr>
            <w:tcW w:w="574" w:type="dxa"/>
            <w:vAlign w:val="center"/>
          </w:tcPr>
          <w:p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8" w:type="dxa"/>
            <w:vAlign w:val="center"/>
          </w:tcPr>
          <w:p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2D6124" w:rsidRDefault="002D6124" w:rsidP="001645C2">
            <w:pPr>
              <w:tabs>
                <w:tab w:val="left" w:pos="851"/>
              </w:tabs>
              <w:jc w:val="center"/>
              <w:rPr>
                <w:rFonts w:ascii="Times New Roman" w:eastAsia="Calibri" w:hAnsi="Times New Roman" w:cs="Times New Roman"/>
                <w:sz w:val="28"/>
                <w:szCs w:val="28"/>
              </w:rPr>
            </w:pPr>
          </w:p>
        </w:tc>
      </w:tr>
    </w:tbl>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Pr="00FB7C5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426A6A" w:rsidTr="002D6124">
        <w:trPr>
          <w:trHeight w:val="465"/>
        </w:trPr>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9"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r>
      <w:bookmarkEnd w:id="9"/>
    </w:tbl>
    <w:p w:rsidR="00116E5E" w:rsidRPr="002973F4" w:rsidRDefault="00116E5E" w:rsidP="00116E5E">
      <w:pPr>
        <w:spacing w:after="0" w:line="240" w:lineRule="auto"/>
        <w:ind w:left="-708" w:hanging="1"/>
        <w:rPr>
          <w:rFonts w:ascii="Times New Roman" w:eastAsia="Calibri" w:hAnsi="Times New Roman" w:cs="Times New Roman"/>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B26A28" w:rsidRDefault="00B26A28" w:rsidP="00FB0D94">
      <w:pPr>
        <w:spacing w:after="0" w:line="240" w:lineRule="auto"/>
        <w:rPr>
          <w:rFonts w:ascii="Times New Roman" w:eastAsia="Calibri" w:hAnsi="Times New Roman" w:cs="Times New Roman"/>
          <w:b/>
          <w:sz w:val="28"/>
          <w:szCs w:val="28"/>
        </w:rPr>
      </w:pPr>
    </w:p>
    <w:p w:rsidR="00B05853" w:rsidRPr="00426A6A" w:rsidRDefault="00B05853" w:rsidP="00B05853">
      <w:pPr>
        <w:spacing w:after="0" w:line="240" w:lineRule="auto"/>
        <w:ind w:right="-1"/>
        <w:jc w:val="center"/>
        <w:rPr>
          <w:rFonts w:ascii="Times New Roman" w:eastAsia="Calibri" w:hAnsi="Times New Roman" w:cs="Times New Roman"/>
          <w:b/>
          <w:sz w:val="28"/>
          <w:szCs w:val="28"/>
        </w:rPr>
      </w:pPr>
      <w:r w:rsidRPr="00426A6A">
        <w:rPr>
          <w:rFonts w:ascii="Times New Roman" w:eastAsia="Calibri" w:hAnsi="Times New Roman" w:cs="Times New Roman"/>
          <w:b/>
          <w:sz w:val="28"/>
          <w:szCs w:val="28"/>
        </w:rPr>
        <w:t>Форма заявления на участие в итоговом сочинении (изложении)</w:t>
      </w:r>
      <w:r>
        <w:rPr>
          <w:rFonts w:ascii="Times New Roman" w:eastAsia="Calibri" w:hAnsi="Times New Roman" w:cs="Times New Roman"/>
          <w:b/>
          <w:sz w:val="28"/>
          <w:szCs w:val="28"/>
        </w:rPr>
        <w:t xml:space="preserve"> выпускника прошлых лет</w:t>
      </w:r>
    </w:p>
    <w:p w:rsidR="00B05853" w:rsidRPr="00426A6A" w:rsidRDefault="00B05853" w:rsidP="00B05853">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8"/>
        <w:gridCol w:w="6592"/>
      </w:tblGrid>
      <w:tr w:rsidR="00B05853" w:rsidRPr="00FE1E65" w:rsidTr="001645C2">
        <w:tc>
          <w:tcPr>
            <w:tcW w:w="2980" w:type="dxa"/>
          </w:tcPr>
          <w:p w:rsidR="00B05853" w:rsidRDefault="00B05853" w:rsidP="001645C2">
            <w:pPr>
              <w:widowControl w:val="0"/>
              <w:spacing w:line="246" w:lineRule="auto"/>
              <w:ind w:right="1056"/>
              <w:rPr>
                <w:rFonts w:ascii="Times New Roman" w:eastAsia="Times New Roman" w:hAnsi="Times New Roman" w:cs="Times New Roman"/>
                <w:sz w:val="28"/>
                <w:szCs w:val="28"/>
              </w:rPr>
            </w:pPr>
          </w:p>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B05853" w:rsidRPr="00FE1E65" w:rsidTr="001645C2">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B05853" w:rsidRPr="00FE1E65" w:rsidTr="001645C2">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B05853" w:rsidRPr="00FE1E65" w:rsidTr="001645C2">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B05853" w:rsidRPr="00FE1E65" w:rsidTr="001645C2">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B05853" w:rsidRPr="00FE1E65" w:rsidTr="001645C2">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B05853" w:rsidRPr="00FE1E65" w:rsidTr="001645C2">
        <w:trPr>
          <w:trHeight w:val="70"/>
        </w:trPr>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rsidR="00B05853" w:rsidRPr="00782942" w:rsidRDefault="00B05853" w:rsidP="00B05853">
      <w:pPr>
        <w:widowControl w:val="0"/>
        <w:spacing w:after="0" w:line="246" w:lineRule="auto"/>
        <w:ind w:right="1056"/>
        <w:jc w:val="both"/>
        <w:rPr>
          <w:rFonts w:ascii="Times New Roman" w:eastAsia="Times New Roman" w:hAnsi="Times New Roman" w:cs="Times New Roman"/>
          <w:sz w:val="28"/>
          <w:szCs w:val="28"/>
        </w:rPr>
      </w:pPr>
    </w:p>
    <w:p w:rsidR="00B05853" w:rsidRPr="00FE1E65" w:rsidRDefault="00B05853" w:rsidP="00B05853">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tblPr>
      <w:tblGrid>
        <w:gridCol w:w="473"/>
        <w:gridCol w:w="377"/>
        <w:gridCol w:w="377"/>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B05853" w:rsidRPr="00FE1E65" w:rsidTr="001645C2">
        <w:tc>
          <w:tcPr>
            <w:tcW w:w="473"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7"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05853" w:rsidRPr="00FE1E65" w:rsidTr="001645C2">
        <w:tc>
          <w:tcPr>
            <w:tcW w:w="3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05853" w:rsidRPr="00FE1E65" w:rsidTr="001645C2">
        <w:tc>
          <w:tcPr>
            <w:tcW w:w="3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rsidR="00B05853" w:rsidRPr="00FE1E65" w:rsidRDefault="00B05853" w:rsidP="00B05853">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B05853" w:rsidRPr="00426A6A" w:rsidTr="001645C2">
        <w:tc>
          <w:tcPr>
            <w:tcW w:w="2792" w:type="dxa"/>
            <w:tcBorders>
              <w:top w:val="nil"/>
              <w:left w:val="nil"/>
              <w:bottom w:val="nil"/>
              <w:right w:val="single" w:sz="4" w:space="0" w:color="auto"/>
            </w:tcBorders>
          </w:tcPr>
          <w:p w:rsidR="00B05853" w:rsidRPr="00426A6A" w:rsidRDefault="00B05853" w:rsidP="001645C2">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8"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Pr>
          <w:p w:rsidR="00B05853" w:rsidRPr="00426A6A" w:rsidRDefault="00B05853" w:rsidP="001645C2">
            <w:pPr>
              <w:rPr>
                <w:rFonts w:ascii="Times New Roman" w:eastAsia="Calibri" w:hAnsi="Times New Roman" w:cs="Times New Roman"/>
                <w:sz w:val="28"/>
                <w:szCs w:val="28"/>
              </w:rPr>
            </w:pPr>
          </w:p>
        </w:tc>
        <w:tc>
          <w:tcPr>
            <w:tcW w:w="399" w:type="dxa"/>
          </w:tcPr>
          <w:p w:rsidR="00B05853" w:rsidRPr="00426A6A" w:rsidRDefault="00B05853" w:rsidP="001645C2">
            <w:pPr>
              <w:rPr>
                <w:rFonts w:ascii="Times New Roman" w:eastAsia="Calibri" w:hAnsi="Times New Roman" w:cs="Times New Roman"/>
                <w:sz w:val="28"/>
                <w:szCs w:val="28"/>
              </w:rPr>
            </w:pPr>
          </w:p>
        </w:tc>
        <w:tc>
          <w:tcPr>
            <w:tcW w:w="398"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r>
    </w:tbl>
    <w:p w:rsidR="00B05853" w:rsidRPr="00FE1E65" w:rsidRDefault="00B05853" w:rsidP="00B05853">
      <w:pPr>
        <w:spacing w:after="0" w:line="240" w:lineRule="auto"/>
        <w:rPr>
          <w:rFonts w:ascii="Times New Roman" w:eastAsia="Calibri" w:hAnsi="Times New Roman" w:cs="Times New Roman"/>
          <w:sz w:val="28"/>
          <w:szCs w:val="28"/>
          <w:u w:val="single"/>
        </w:rPr>
      </w:pPr>
    </w:p>
    <w:p w:rsidR="00B05853" w:rsidRDefault="00B05853" w:rsidP="00B05853">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rsidR="00B05853" w:rsidRPr="00FE1E65"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5853" w:rsidRPr="00B0231A" w:rsidTr="001645C2">
        <w:tc>
          <w:tcPr>
            <w:tcW w:w="1595" w:type="dxa"/>
            <w:tcBorders>
              <w:top w:val="nil"/>
              <w:left w:val="nil"/>
              <w:bottom w:val="nil"/>
              <w:right w:val="single" w:sz="4" w:space="0" w:color="auto"/>
            </w:tcBorders>
          </w:tcPr>
          <w:p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8"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r>
    </w:tbl>
    <w:p w:rsidR="00B05853"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tblGrid>
      <w:tr w:rsidR="00B70254" w:rsidRPr="00FE1E65" w:rsidTr="001645C2">
        <w:tc>
          <w:tcPr>
            <w:tcW w:w="1596" w:type="dxa"/>
            <w:tcBorders>
              <w:top w:val="nil"/>
              <w:left w:val="nil"/>
              <w:bottom w:val="nil"/>
              <w:right w:val="single" w:sz="4" w:space="0" w:color="auto"/>
            </w:tcBorders>
          </w:tcPr>
          <w:p w:rsidR="00B70254" w:rsidRPr="00FE1E65" w:rsidRDefault="00B70254" w:rsidP="00B70254">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8"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r>
    </w:tbl>
    <w:p w:rsidR="00B70254" w:rsidRDefault="00B70254"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2792"/>
        <w:gridCol w:w="398"/>
        <w:gridCol w:w="4787"/>
      </w:tblGrid>
      <w:tr w:rsidR="00B05853" w:rsidRPr="00FE1E65" w:rsidTr="001645C2">
        <w:tc>
          <w:tcPr>
            <w:tcW w:w="7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4787" w:type="dxa"/>
            <w:tcBorders>
              <w:top w:val="nil"/>
              <w:left w:val="single" w:sz="4" w:space="0" w:color="auto"/>
              <w:bottom w:val="nil"/>
              <w:right w:val="nil"/>
            </w:tcBorders>
          </w:tcPr>
          <w:p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B05853" w:rsidRPr="00FE1E65" w:rsidRDefault="00B05853" w:rsidP="00B05853">
      <w:pPr>
        <w:spacing w:after="0" w:line="240" w:lineRule="auto"/>
        <w:rPr>
          <w:rFonts w:ascii="Times New Roman" w:eastAsia="Calibri" w:hAnsi="Times New Roman" w:cs="Times New Roman"/>
          <w:sz w:val="28"/>
          <w:szCs w:val="28"/>
        </w:rPr>
      </w:pPr>
    </w:p>
    <w:p w:rsidR="00B05853" w:rsidRDefault="00B05853" w:rsidP="00B05853">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CB4BDD">
        <w:rPr>
          <w:rFonts w:ascii="Times New Roman" w:eastAsia="Calibri" w:hAnsi="Times New Roman" w:cs="Times New Roman"/>
          <w:sz w:val="28"/>
          <w:szCs w:val="28"/>
        </w:rPr>
        <w:t xml:space="preserve"> сочинении (отметить дату участия в итоговом сочинении):</w:t>
      </w:r>
    </w:p>
    <w:tbl>
      <w:tblPr>
        <w:tblStyle w:val="a3"/>
        <w:tblW w:w="0" w:type="auto"/>
        <w:tblLook w:val="04A0"/>
      </w:tblPr>
      <w:tblGrid>
        <w:gridCol w:w="392"/>
        <w:gridCol w:w="9178"/>
      </w:tblGrid>
      <w:tr w:rsidR="00C371DE" w:rsidTr="00C371DE">
        <w:tc>
          <w:tcPr>
            <w:tcW w:w="392" w:type="dxa"/>
            <w:tcBorders>
              <w:right w:val="single" w:sz="4" w:space="0" w:color="auto"/>
            </w:tcBorders>
          </w:tcPr>
          <w:p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декабря</w:t>
            </w:r>
          </w:p>
        </w:tc>
      </w:tr>
    </w:tbl>
    <w:p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392"/>
        <w:gridCol w:w="9178"/>
      </w:tblGrid>
      <w:tr w:rsidR="00C371DE" w:rsidTr="00C371DE">
        <w:tc>
          <w:tcPr>
            <w:tcW w:w="392" w:type="dxa"/>
            <w:tcBorders>
              <w:right w:val="single" w:sz="4" w:space="0" w:color="auto"/>
            </w:tcBorders>
          </w:tcPr>
          <w:p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февраля</w:t>
            </w:r>
          </w:p>
        </w:tc>
      </w:tr>
    </w:tbl>
    <w:p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392"/>
        <w:gridCol w:w="9178"/>
      </w:tblGrid>
      <w:tr w:rsidR="00C371DE" w:rsidTr="00C371DE">
        <w:tc>
          <w:tcPr>
            <w:tcW w:w="392" w:type="dxa"/>
            <w:tcBorders>
              <w:right w:val="single" w:sz="4" w:space="0" w:color="auto"/>
            </w:tcBorders>
          </w:tcPr>
          <w:p w:rsidR="00C371DE" w:rsidRDefault="00C371DE" w:rsidP="00C371DE">
            <w:pPr>
              <w:jc w:val="right"/>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вторую среду апреля</w:t>
            </w:r>
          </w:p>
        </w:tc>
      </w:tr>
    </w:tbl>
    <w:p w:rsidR="00B05853" w:rsidRDefault="00B05853" w:rsidP="00B05853">
      <w:pPr>
        <w:spacing w:after="0" w:line="240" w:lineRule="auto"/>
        <w:jc w:val="both"/>
        <w:rPr>
          <w:rFonts w:ascii="Times New Roman" w:eastAsia="Calibri" w:hAnsi="Times New Roman" w:cs="Times New Roman"/>
          <w:sz w:val="28"/>
          <w:szCs w:val="28"/>
        </w:rPr>
      </w:pPr>
    </w:p>
    <w:p w:rsidR="00B05853" w:rsidRDefault="00C371DE" w:rsidP="00C371D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использования его при приеме в образовательные организации высшего образования</w:t>
      </w:r>
      <w:r w:rsidR="00B05853" w:rsidRPr="00FE1E65">
        <w:rPr>
          <w:rFonts w:ascii="Times New Roman" w:eastAsia="Calibri" w:hAnsi="Times New Roman" w:cs="Times New Roman"/>
          <w:sz w:val="28"/>
          <w:szCs w:val="28"/>
        </w:rPr>
        <w:t>.</w:t>
      </w:r>
    </w:p>
    <w:p w:rsidR="00B05853" w:rsidRPr="00FE1E65" w:rsidRDefault="00B05853" w:rsidP="00B05853">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rsidR="00B05853" w:rsidRPr="00FE1E65"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lastRenderedPageBreak/>
        <w:t>копией рекомендаций психолого-медико-педагогической комиссии;</w:t>
      </w:r>
    </w:p>
    <w:p w:rsidR="00B05853"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B05853" w:rsidRPr="00FE1E65" w:rsidRDefault="00B05853" w:rsidP="00B058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B05853" w:rsidRDefault="00B05853" w:rsidP="00B05853">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rsidR="00B05853"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B05853" w:rsidRPr="00E67BC9" w:rsidRDefault="00B05853" w:rsidP="00B05853">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(ФИО)</w:t>
      </w: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6F5FDD" w:rsidRDefault="00B05853" w:rsidP="00B05853">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B05853" w:rsidRPr="006F5FDD" w:rsidRDefault="00B05853" w:rsidP="00B05853">
      <w:pPr>
        <w:tabs>
          <w:tab w:val="left" w:pos="851"/>
        </w:tabs>
        <w:spacing w:after="0" w:line="240" w:lineRule="auto"/>
        <w:rPr>
          <w:rFonts w:ascii="Times New Roman" w:eastAsia="Calibri" w:hAnsi="Times New Roman" w:cs="Times New Roman"/>
          <w:sz w:val="28"/>
          <w:szCs w:val="28"/>
        </w:rPr>
      </w:pPr>
    </w:p>
    <w:tbl>
      <w:tblPr>
        <w:tblStyle w:val="a3"/>
        <w:tblW w:w="0" w:type="auto"/>
        <w:tblLook w:val="04A0"/>
      </w:tblPr>
      <w:tblGrid>
        <w:gridCol w:w="573"/>
        <w:gridCol w:w="558"/>
        <w:gridCol w:w="568"/>
        <w:gridCol w:w="561"/>
        <w:gridCol w:w="560"/>
        <w:gridCol w:w="560"/>
        <w:gridCol w:w="560"/>
        <w:gridCol w:w="569"/>
        <w:gridCol w:w="561"/>
        <w:gridCol w:w="560"/>
        <w:gridCol w:w="560"/>
        <w:gridCol w:w="569"/>
        <w:gridCol w:w="561"/>
        <w:gridCol w:w="560"/>
        <w:gridCol w:w="569"/>
        <w:gridCol w:w="560"/>
        <w:gridCol w:w="561"/>
      </w:tblGrid>
      <w:tr w:rsidR="00B05853" w:rsidTr="002068B6">
        <w:trPr>
          <w:trHeight w:val="418"/>
        </w:trPr>
        <w:tc>
          <w:tcPr>
            <w:tcW w:w="574" w:type="dxa"/>
            <w:vAlign w:val="center"/>
          </w:tcPr>
          <w:p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8" w:type="dxa"/>
            <w:vAlign w:val="center"/>
          </w:tcPr>
          <w:p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B05853" w:rsidRDefault="00B05853" w:rsidP="001645C2">
            <w:pPr>
              <w:tabs>
                <w:tab w:val="left" w:pos="851"/>
              </w:tabs>
              <w:jc w:val="center"/>
              <w:rPr>
                <w:rFonts w:ascii="Times New Roman" w:eastAsia="Calibri" w:hAnsi="Times New Roman" w:cs="Times New Roman"/>
                <w:sz w:val="28"/>
                <w:szCs w:val="28"/>
              </w:rPr>
            </w:pPr>
          </w:p>
        </w:tc>
      </w:tr>
    </w:tbl>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FB7C54"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B05853" w:rsidTr="001645C2">
        <w:trPr>
          <w:trHeight w:val="465"/>
        </w:trPr>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r>
    </w:tbl>
    <w:p w:rsidR="00607688" w:rsidRDefault="00607688" w:rsidP="00B05853">
      <w:pPr>
        <w:spacing w:after="0" w:line="240" w:lineRule="auto"/>
        <w:rPr>
          <w:rFonts w:ascii="Times New Roman" w:eastAsia="Calibri" w:hAnsi="Times New Roman" w:cs="Times New Roman"/>
          <w:sz w:val="24"/>
          <w:szCs w:val="24"/>
        </w:rPr>
      </w:pPr>
    </w:p>
    <w:p w:rsidR="00782942" w:rsidRDefault="00782942" w:rsidP="00782942">
      <w:pPr>
        <w:spacing w:after="0" w:line="240" w:lineRule="auto"/>
        <w:rPr>
          <w:rFonts w:ascii="Times New Roman" w:eastAsia="Calibri" w:hAnsi="Times New Roman" w:cs="Times New Roman"/>
          <w:b/>
          <w:sz w:val="28"/>
          <w:szCs w:val="28"/>
        </w:rPr>
      </w:pPr>
    </w:p>
    <w:p w:rsidR="00FB7C54" w:rsidRDefault="00FB7C54"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C60FC5" w:rsidRDefault="00C60FC5" w:rsidP="006F5FDD">
      <w:pPr>
        <w:tabs>
          <w:tab w:val="left" w:pos="851"/>
        </w:tabs>
        <w:spacing w:after="0" w:line="240" w:lineRule="auto"/>
        <w:rPr>
          <w:rFonts w:ascii="Times New Roman" w:eastAsia="Calibri" w:hAnsi="Times New Roman" w:cs="Times New Roman"/>
          <w:sz w:val="28"/>
          <w:szCs w:val="28"/>
        </w:rPr>
      </w:pPr>
    </w:p>
    <w:p w:rsidR="0009598C" w:rsidRPr="0009598C" w:rsidRDefault="0009598C" w:rsidP="00506589">
      <w:pPr>
        <w:spacing w:after="55" w:line="254" w:lineRule="auto"/>
        <w:ind w:right="744"/>
        <w:jc w:val="center"/>
        <w:rPr>
          <w:rFonts w:ascii="Times New Roman" w:eastAsia="Times New Roman" w:hAnsi="Times New Roman" w:cs="Times New Roman"/>
          <w:color w:val="000000"/>
          <w:sz w:val="28"/>
          <w:szCs w:val="28"/>
          <w:lang w:eastAsia="ru-RU"/>
        </w:rPr>
      </w:pPr>
      <w:r w:rsidRPr="0009598C">
        <w:rPr>
          <w:rFonts w:ascii="Times New Roman" w:eastAsia="Calibri" w:hAnsi="Times New Roman" w:cs="Times New Roman"/>
          <w:b/>
          <w:bCs/>
          <w:sz w:val="28"/>
          <w:szCs w:val="28"/>
        </w:rPr>
        <w:t>Образец согласия на обработку персональных данных</w:t>
      </w:r>
    </w:p>
    <w:p w:rsidR="0009598C" w:rsidRPr="0009598C" w:rsidRDefault="0009598C" w:rsidP="001F2C44">
      <w:pPr>
        <w:spacing w:after="0" w:line="254" w:lineRule="auto"/>
        <w:ind w:right="744"/>
        <w:jc w:val="center"/>
        <w:rPr>
          <w:rFonts w:ascii="Times New Roman" w:eastAsia="Times New Roman" w:hAnsi="Times New Roman" w:cs="Times New Roman"/>
          <w:color w:val="000000"/>
          <w:sz w:val="26"/>
          <w:lang w:eastAsia="ru-RU"/>
        </w:rPr>
      </w:pPr>
    </w:p>
    <w:p w:rsidR="0009598C" w:rsidRPr="0009598C" w:rsidRDefault="0009598C" w:rsidP="001F2C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СОГЛАСИЕ НА ОБРАБОТКУ ПЕРСОНАЛЬНЫХ ДАННЫХ</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(ФИО)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паспорт</w:t>
      </w:r>
      <w:bookmarkStart w:id="12" w:name="_Hlk116995941"/>
      <w:r w:rsidRPr="0009598C">
        <w:rPr>
          <w:rFonts w:ascii="Times New Roman" w:eastAsia="Calibri" w:hAnsi="Times New Roman" w:cs="Times New Roman"/>
          <w:color w:val="000000"/>
          <w:sz w:val="24"/>
          <w:szCs w:val="24"/>
        </w:rPr>
        <w:t>________</w:t>
      </w:r>
      <w:bookmarkEnd w:id="12"/>
      <w:r w:rsidRPr="0009598C">
        <w:rPr>
          <w:rFonts w:ascii="Times New Roman" w:eastAsia="Calibri" w:hAnsi="Times New Roman" w:cs="Times New Roman"/>
          <w:color w:val="000000"/>
          <w:sz w:val="24"/>
          <w:szCs w:val="24"/>
        </w:rPr>
        <w:t>________выдан________________________________________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(серия, номер) </w:t>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t xml:space="preserve">(когда и кем выдан)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адрес регистрации: 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 xml:space="preserve">даю свое согласие </w:t>
      </w:r>
      <w:r w:rsidRPr="0009598C">
        <w:rPr>
          <w:rFonts w:ascii="Times New Roman" w:eastAsia="Calibri" w:hAnsi="Times New Roman" w:cs="Times New Roman"/>
          <w:b/>
          <w:bCs/>
          <w:color w:val="000000"/>
          <w:sz w:val="24"/>
          <w:szCs w:val="24"/>
        </w:rPr>
        <w:t>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p>
    <w:p w:rsidR="0009598C" w:rsidRPr="0009598C" w:rsidRDefault="0009598C" w:rsidP="0009598C">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(наименование организации)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w:t>
      </w:r>
      <w:r w:rsidR="00C60FC5">
        <w:rPr>
          <w:rFonts w:ascii="Times New Roman" w:eastAsia="Calibri" w:hAnsi="Times New Roman" w:cs="Times New Roman"/>
          <w:color w:val="000000"/>
          <w:sz w:val="24"/>
          <w:szCs w:val="24"/>
        </w:rPr>
        <w:t>информация о результатах итогового сочинения (изложения).</w:t>
      </w:r>
      <w:r w:rsidRPr="0009598C">
        <w:rPr>
          <w:rFonts w:ascii="Times New Roman" w:eastAsia="Calibri" w:hAnsi="Times New Roman" w:cs="Times New Roman"/>
          <w:color w:val="000000"/>
          <w:sz w:val="24"/>
          <w:szCs w:val="24"/>
        </w:rPr>
        <w:t>.</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rsidR="0009598C" w:rsidRPr="0009598C" w:rsidRDefault="0009598C" w:rsidP="0009598C">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(наименование организации)</w:t>
      </w: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«____» ___________ 202__ г. _____________ /_____________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lastRenderedPageBreak/>
        <w:t xml:space="preserve">         Подпись </w:t>
      </w:r>
      <w:r w:rsidRPr="0009598C">
        <w:rPr>
          <w:rFonts w:ascii="Times New Roman" w:eastAsia="Calibri" w:hAnsi="Times New Roman" w:cs="Times New Roman"/>
          <w:i/>
          <w:iCs/>
          <w:color w:val="000000"/>
          <w:sz w:val="24"/>
          <w:szCs w:val="24"/>
        </w:rPr>
        <w:tab/>
        <w:t xml:space="preserve">Расшифровка </w:t>
      </w:r>
    </w:p>
    <w:p w:rsidR="0009598C" w:rsidRPr="0009598C" w:rsidRDefault="0009598C"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подписи</w:t>
      </w:r>
    </w:p>
    <w:bookmarkEnd w:id="7"/>
    <w:p w:rsidR="00B26A28" w:rsidRDefault="00B26A28" w:rsidP="003505B3">
      <w:pPr>
        <w:tabs>
          <w:tab w:val="left" w:pos="851"/>
        </w:tabs>
        <w:spacing w:after="0" w:line="240" w:lineRule="auto"/>
        <w:jc w:val="both"/>
        <w:rPr>
          <w:rFonts w:ascii="Times New Roman" w:eastAsia="Calibri" w:hAnsi="Times New Roman" w:cs="Times New Roman"/>
          <w:sz w:val="28"/>
          <w:szCs w:val="28"/>
        </w:rPr>
      </w:pPr>
    </w:p>
    <w:p w:rsidR="008F01E9" w:rsidRPr="008F01E9" w:rsidRDefault="008F01E9" w:rsidP="008F01E9">
      <w:pPr>
        <w:tabs>
          <w:tab w:val="left" w:pos="851"/>
        </w:tabs>
        <w:spacing w:after="0" w:line="240" w:lineRule="auto"/>
        <w:jc w:val="center"/>
        <w:rPr>
          <w:rFonts w:ascii="Times New Roman" w:eastAsia="Calibri" w:hAnsi="Times New Roman" w:cs="Times New Roman"/>
          <w:b/>
          <w:bCs/>
          <w:sz w:val="28"/>
          <w:szCs w:val="28"/>
        </w:rPr>
      </w:pPr>
      <w:r w:rsidRPr="008F01E9">
        <w:rPr>
          <w:rFonts w:ascii="Times New Roman" w:eastAsia="Calibri" w:hAnsi="Times New Roman" w:cs="Times New Roman"/>
          <w:b/>
          <w:bCs/>
          <w:sz w:val="28"/>
          <w:szCs w:val="28"/>
        </w:rPr>
        <w:t xml:space="preserve">Памятка о порядке проведения итогового сочинения (изложения) </w:t>
      </w:r>
    </w:p>
    <w:p w:rsidR="008F01E9" w:rsidRPr="008F01E9" w:rsidRDefault="008F01E9" w:rsidP="008F01E9">
      <w:pPr>
        <w:tabs>
          <w:tab w:val="left" w:pos="851"/>
        </w:tabs>
        <w:spacing w:after="0" w:line="240" w:lineRule="auto"/>
        <w:jc w:val="center"/>
        <w:rPr>
          <w:rFonts w:ascii="Times New Roman" w:eastAsia="Calibri" w:hAnsi="Times New Roman" w:cs="Times New Roman"/>
          <w:b/>
          <w:bCs/>
          <w:sz w:val="28"/>
          <w:szCs w:val="28"/>
        </w:rPr>
      </w:pPr>
      <w:r w:rsidRPr="008F01E9">
        <w:rPr>
          <w:rFonts w:ascii="Times New Roman" w:hAnsi="Times New Roman" w:cs="Times New Roman"/>
          <w:b/>
          <w:bCs/>
          <w:sz w:val="28"/>
          <w:szCs w:val="28"/>
          <w:lang w:eastAsia="ru-RU"/>
        </w:rPr>
        <w:t xml:space="preserve">в Донецкой Народной Республике </w:t>
      </w:r>
    </w:p>
    <w:p w:rsidR="008F01E9" w:rsidRPr="008F01E9" w:rsidRDefault="008F01E9" w:rsidP="008F01E9">
      <w:pPr>
        <w:tabs>
          <w:tab w:val="left" w:pos="851"/>
        </w:tabs>
        <w:spacing w:line="240" w:lineRule="auto"/>
        <w:jc w:val="center"/>
        <w:rPr>
          <w:rFonts w:ascii="Times New Roman" w:eastAsia="Calibri" w:hAnsi="Times New Roman" w:cs="Times New Roman"/>
          <w:sz w:val="28"/>
          <w:szCs w:val="28"/>
        </w:rPr>
      </w:pPr>
      <w:r w:rsidRPr="008F01E9">
        <w:rPr>
          <w:rFonts w:ascii="Times New Roman" w:eastAsia="Calibri" w:hAnsi="Times New Roman" w:cs="Times New Roman"/>
          <w:b/>
          <w:bCs/>
          <w:sz w:val="28"/>
          <w:szCs w:val="28"/>
        </w:rPr>
        <w:t>для ознакомления обучающихся и их родителей (законных представителей)</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2. Изложение вправе писать: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3. Итоговое сочинение (изложение) проводится в первую среду декабря последнего года обучения.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w:t>
      </w:r>
      <w:r w:rsidR="001F2C44">
        <w:rPr>
          <w:rFonts w:ascii="Times New Roman" w:eastAsia="Calibri" w:hAnsi="Times New Roman" w:cs="Times New Roman"/>
          <w:sz w:val="28"/>
          <w:szCs w:val="28"/>
        </w:rPr>
        <w:t>ГИА</w:t>
      </w:r>
      <w:r w:rsidRPr="008F01E9">
        <w:rPr>
          <w:rFonts w:ascii="Times New Roman" w:eastAsia="Calibri" w:hAnsi="Times New Roman" w:cs="Times New Roman"/>
          <w:sz w:val="28"/>
          <w:szCs w:val="28"/>
        </w:rPr>
        <w:t xml:space="preserve">.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науки Донецкой Народной Республики, (далее – Министерство).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6. Министерство определяет порядок проведения и проверки итогового сочинения (изложения) на территории </w:t>
      </w:r>
      <w:r w:rsidR="001F2C44">
        <w:rPr>
          <w:rFonts w:ascii="Times New Roman" w:eastAsia="Calibri" w:hAnsi="Times New Roman" w:cs="Times New Roman"/>
          <w:sz w:val="28"/>
          <w:szCs w:val="28"/>
        </w:rPr>
        <w:t>Донецкой Народной Республики</w:t>
      </w:r>
      <w:r w:rsidRPr="008F01E9">
        <w:rPr>
          <w:rFonts w:ascii="Times New Roman" w:eastAsia="Calibri" w:hAnsi="Times New Roman" w:cs="Times New Roman"/>
          <w:sz w:val="28"/>
          <w:szCs w:val="28"/>
        </w:rPr>
        <w:t xml:space="preserve">.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7. Итоговое сочинение (изложение) начинается в 10:00 по местному времени.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lastRenderedPageBreak/>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10. Рекомендуется взять с собой на сочинение (изложение) только необходимые вещи: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документ, удостоверяющий личность;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ручка (гелевая или капиллярная с чернилами черного цвета);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лекарства (при необходимости);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Внимание! Черновики не проверяются и записи в них не учитываются при проверке. </w:t>
      </w:r>
    </w:p>
    <w:p w:rsidR="008F01E9" w:rsidRPr="008F01E9" w:rsidRDefault="008F01E9" w:rsidP="001F2C44">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w:t>
      </w:r>
      <w:r w:rsidRPr="008F01E9">
        <w:rPr>
          <w:rFonts w:ascii="Times New Roman" w:eastAsia="Calibri" w:hAnsi="Times New Roman" w:cs="Times New Roman"/>
          <w:sz w:val="28"/>
          <w:szCs w:val="28"/>
        </w:rPr>
        <w:lastRenderedPageBreak/>
        <w:t xml:space="preserve">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w:t>
      </w:r>
      <w:r w:rsidR="001F2C44" w:rsidRPr="001F2C44">
        <w:rPr>
          <w:rFonts w:ascii="Times New Roman" w:eastAsia="Calibri" w:hAnsi="Times New Roman" w:cs="Times New Roman"/>
          <w:sz w:val="28"/>
          <w:szCs w:val="28"/>
        </w:rPr>
        <w:t xml:space="preserve">в соответствии </w:t>
      </w:r>
      <w:r w:rsidR="001F2C44">
        <w:rPr>
          <w:rFonts w:ascii="Times New Roman" w:eastAsia="Calibri" w:hAnsi="Times New Roman" w:cs="Times New Roman"/>
          <w:sz w:val="28"/>
          <w:szCs w:val="28"/>
        </w:rPr>
        <w:t xml:space="preserve">с </w:t>
      </w:r>
      <w:r w:rsidR="001F2C44" w:rsidRPr="001F2C44">
        <w:rPr>
          <w:rFonts w:ascii="Times New Roman" w:eastAsia="Calibri" w:hAnsi="Times New Roman" w:cs="Times New Roman"/>
          <w:sz w:val="28"/>
          <w:szCs w:val="28"/>
        </w:rPr>
        <w:t>Санитарно-эпидемиологически</w:t>
      </w:r>
      <w:r w:rsidR="001F2C44">
        <w:rPr>
          <w:rFonts w:ascii="Times New Roman" w:eastAsia="Calibri" w:hAnsi="Times New Roman" w:cs="Times New Roman"/>
          <w:sz w:val="28"/>
          <w:szCs w:val="28"/>
        </w:rPr>
        <w:t>ми</w:t>
      </w:r>
      <w:r w:rsidR="001F2C44" w:rsidRPr="001F2C44">
        <w:rPr>
          <w:rFonts w:ascii="Times New Roman" w:eastAsia="Calibri" w:hAnsi="Times New Roman" w:cs="Times New Roman"/>
          <w:sz w:val="28"/>
          <w:szCs w:val="28"/>
        </w:rPr>
        <w:t xml:space="preserve"> требования</w:t>
      </w:r>
      <w:r w:rsidR="001F2C44">
        <w:rPr>
          <w:rFonts w:ascii="Times New Roman" w:eastAsia="Calibri" w:hAnsi="Times New Roman" w:cs="Times New Roman"/>
          <w:sz w:val="28"/>
          <w:szCs w:val="28"/>
        </w:rPr>
        <w:t>ми</w:t>
      </w:r>
      <w:r w:rsidR="001F2C44" w:rsidRPr="001F2C44">
        <w:rPr>
          <w:rFonts w:ascii="Times New Roman" w:eastAsia="Calibri" w:hAnsi="Times New Roman" w:cs="Times New Roman"/>
          <w:sz w:val="28"/>
          <w:szCs w:val="28"/>
        </w:rPr>
        <w:t xml:space="preserve"> к организациям воспитания и обучения, отдыха и оздоровления детей и молодежи, утвержденными Постановлением Главного санитарного врача Российской Федерации от 27 сентября 2020 г. №</w:t>
      </w:r>
      <w:r w:rsidR="001B10DA">
        <w:rPr>
          <w:rFonts w:ascii="Times New Roman" w:eastAsia="Calibri" w:hAnsi="Times New Roman" w:cs="Times New Roman"/>
          <w:sz w:val="28"/>
          <w:szCs w:val="28"/>
        </w:rPr>
        <w:t> </w:t>
      </w:r>
      <w:r w:rsidR="001F2C44" w:rsidRPr="001F2C44">
        <w:rPr>
          <w:rFonts w:ascii="Times New Roman" w:eastAsia="Calibri" w:hAnsi="Times New Roman" w:cs="Times New Roman"/>
          <w:sz w:val="28"/>
          <w:szCs w:val="28"/>
        </w:rPr>
        <w:t>28, в специально отведенном для этого помещении</w:t>
      </w:r>
      <w:r w:rsidRPr="008F01E9">
        <w:rPr>
          <w:rFonts w:ascii="Times New Roman" w:eastAsia="Calibri" w:hAnsi="Times New Roman" w:cs="Times New Roman"/>
          <w:sz w:val="28"/>
          <w:szCs w:val="28"/>
        </w:rPr>
        <w:t xml:space="preserve">.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lastRenderedPageBreak/>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и экстерны, получившие по итоговому сочинению (изложению) неудовлетворительный результат («незачет»);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и экстерны, удаленные с итогового сочинения (изложения) за нарушение требований, установленных пунктом 46 Порядка организации и проведения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Министерством.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22. </w:t>
      </w:r>
      <w:r w:rsidR="00722963">
        <w:rPr>
          <w:rFonts w:ascii="Times New Roman" w:eastAsia="Calibri" w:hAnsi="Times New Roman" w:cs="Times New Roman"/>
          <w:sz w:val="28"/>
          <w:szCs w:val="28"/>
        </w:rPr>
        <w:t>Результат и</w:t>
      </w:r>
      <w:r w:rsidRPr="008F01E9">
        <w:rPr>
          <w:rFonts w:ascii="Times New Roman" w:eastAsia="Calibri" w:hAnsi="Times New Roman" w:cs="Times New Roman"/>
          <w:sz w:val="28"/>
          <w:szCs w:val="28"/>
        </w:rPr>
        <w:t>тогово</w:t>
      </w:r>
      <w:r w:rsidR="00722963">
        <w:rPr>
          <w:rFonts w:ascii="Times New Roman" w:eastAsia="Calibri" w:hAnsi="Times New Roman" w:cs="Times New Roman"/>
          <w:sz w:val="28"/>
          <w:szCs w:val="28"/>
        </w:rPr>
        <w:t>го</w:t>
      </w:r>
      <w:r w:rsidRPr="008F01E9">
        <w:rPr>
          <w:rFonts w:ascii="Times New Roman" w:eastAsia="Calibri" w:hAnsi="Times New Roman" w:cs="Times New Roman"/>
          <w:sz w:val="28"/>
          <w:szCs w:val="28"/>
        </w:rPr>
        <w:t xml:space="preserve"> сочинени</w:t>
      </w:r>
      <w:r w:rsidR="00722963">
        <w:rPr>
          <w:rFonts w:ascii="Times New Roman" w:eastAsia="Calibri" w:hAnsi="Times New Roman" w:cs="Times New Roman"/>
          <w:sz w:val="28"/>
          <w:szCs w:val="28"/>
        </w:rPr>
        <w:t>я</w:t>
      </w:r>
      <w:r w:rsidRPr="008F01E9">
        <w:rPr>
          <w:rFonts w:ascii="Times New Roman" w:eastAsia="Calibri" w:hAnsi="Times New Roman" w:cs="Times New Roman"/>
          <w:sz w:val="28"/>
          <w:szCs w:val="28"/>
        </w:rPr>
        <w:t xml:space="preserve"> (изложени</w:t>
      </w:r>
      <w:r w:rsidR="00722963">
        <w:rPr>
          <w:rFonts w:ascii="Times New Roman" w:eastAsia="Calibri" w:hAnsi="Times New Roman" w:cs="Times New Roman"/>
          <w:sz w:val="28"/>
          <w:szCs w:val="28"/>
        </w:rPr>
        <w:t>я</w:t>
      </w:r>
      <w:r w:rsidRPr="008F01E9">
        <w:rPr>
          <w:rFonts w:ascii="Times New Roman" w:eastAsia="Calibri" w:hAnsi="Times New Roman" w:cs="Times New Roman"/>
          <w:sz w:val="28"/>
          <w:szCs w:val="28"/>
        </w:rPr>
        <w:t xml:space="preserve">) как допуск к ГИА </w:t>
      </w:r>
      <w:r w:rsidR="006212D5">
        <w:rPr>
          <w:rFonts w:ascii="Times New Roman" w:eastAsia="Calibri" w:hAnsi="Times New Roman" w:cs="Times New Roman"/>
          <w:sz w:val="28"/>
          <w:szCs w:val="28"/>
        </w:rPr>
        <w:t>действител</w:t>
      </w:r>
      <w:r w:rsidR="005370C2">
        <w:rPr>
          <w:rFonts w:ascii="Times New Roman" w:eastAsia="Calibri" w:hAnsi="Times New Roman" w:cs="Times New Roman"/>
          <w:sz w:val="28"/>
          <w:szCs w:val="28"/>
        </w:rPr>
        <w:t>ен</w:t>
      </w:r>
      <w:r w:rsidRPr="008F01E9">
        <w:rPr>
          <w:rFonts w:ascii="Times New Roman" w:eastAsia="Calibri" w:hAnsi="Times New Roman" w:cs="Times New Roman"/>
          <w:sz w:val="28"/>
          <w:szCs w:val="28"/>
        </w:rPr>
        <w:t xml:space="preserve"> бессрочно.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С правилами проведения итогового сочинения (изложения) ознакомлен (-а):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Участник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___________ (_________________)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i/>
          <w:sz w:val="24"/>
          <w:szCs w:val="24"/>
        </w:rPr>
      </w:pPr>
      <w:r w:rsidRPr="008F01E9">
        <w:rPr>
          <w:rFonts w:ascii="Times New Roman" w:eastAsia="Calibri" w:hAnsi="Times New Roman" w:cs="Times New Roman"/>
          <w:i/>
          <w:sz w:val="24"/>
          <w:szCs w:val="24"/>
        </w:rPr>
        <w:t xml:space="preserve">подпись расшифровка подписи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«______»___________ 20__г.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Родитель/законный представитель участника итогового сочинения (изложения)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 xml:space="preserve">_____________ (_________________)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i/>
          <w:sz w:val="24"/>
          <w:szCs w:val="24"/>
        </w:rPr>
      </w:pPr>
      <w:r w:rsidRPr="008F01E9">
        <w:rPr>
          <w:rFonts w:ascii="Times New Roman" w:eastAsia="Calibri" w:hAnsi="Times New Roman" w:cs="Times New Roman"/>
          <w:i/>
          <w:sz w:val="24"/>
          <w:szCs w:val="24"/>
        </w:rPr>
        <w:t xml:space="preserve">подпись расшифровка подписи </w:t>
      </w: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p>
    <w:p w:rsidR="008F01E9" w:rsidRPr="008F01E9" w:rsidRDefault="008F01E9" w:rsidP="008F01E9">
      <w:pPr>
        <w:tabs>
          <w:tab w:val="left" w:pos="851"/>
        </w:tabs>
        <w:spacing w:after="0" w:line="240" w:lineRule="auto"/>
        <w:ind w:firstLine="851"/>
        <w:jc w:val="both"/>
        <w:rPr>
          <w:rFonts w:ascii="Times New Roman" w:eastAsia="Calibri" w:hAnsi="Times New Roman" w:cs="Times New Roman"/>
          <w:sz w:val="28"/>
          <w:szCs w:val="28"/>
        </w:rPr>
      </w:pPr>
      <w:r w:rsidRPr="008F01E9">
        <w:rPr>
          <w:rFonts w:ascii="Times New Roman" w:eastAsia="Calibri" w:hAnsi="Times New Roman" w:cs="Times New Roman"/>
          <w:sz w:val="28"/>
          <w:szCs w:val="28"/>
        </w:rPr>
        <w:t>«______»___________ 20__г.</w:t>
      </w:r>
    </w:p>
    <w:p w:rsidR="008F01E9" w:rsidRPr="00FB7C54" w:rsidRDefault="008F01E9" w:rsidP="003505B3">
      <w:pPr>
        <w:tabs>
          <w:tab w:val="left" w:pos="851"/>
        </w:tabs>
        <w:spacing w:after="0" w:line="240" w:lineRule="auto"/>
        <w:jc w:val="both"/>
        <w:rPr>
          <w:rFonts w:ascii="Times New Roman" w:eastAsia="Calibri" w:hAnsi="Times New Roman" w:cs="Times New Roman"/>
          <w:sz w:val="28"/>
          <w:szCs w:val="28"/>
        </w:rPr>
      </w:pPr>
    </w:p>
    <w:sectPr w:rsidR="008F01E9" w:rsidRPr="00FB7C54" w:rsidSect="00BD048C">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597" w:rsidRDefault="00335597" w:rsidP="0071030D">
      <w:pPr>
        <w:spacing w:after="0" w:line="240" w:lineRule="auto"/>
      </w:pPr>
      <w:r>
        <w:separator/>
      </w:r>
    </w:p>
  </w:endnote>
  <w:endnote w:type="continuationSeparator" w:id="1">
    <w:p w:rsidR="00335597" w:rsidRDefault="00335597" w:rsidP="007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597" w:rsidRDefault="00335597" w:rsidP="0071030D">
      <w:pPr>
        <w:spacing w:after="0" w:line="240" w:lineRule="auto"/>
      </w:pPr>
      <w:r>
        <w:separator/>
      </w:r>
    </w:p>
  </w:footnote>
  <w:footnote w:type="continuationSeparator" w:id="1">
    <w:p w:rsidR="00335597" w:rsidRDefault="00335597" w:rsidP="00710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831892"/>
      <w:docPartObj>
        <w:docPartGallery w:val="Page Numbers (Top of Page)"/>
        <w:docPartUnique/>
      </w:docPartObj>
    </w:sdtPr>
    <w:sdtContent>
      <w:p w:rsidR="008E65AA" w:rsidRDefault="00A82AFE" w:rsidP="00A41C1B">
        <w:pPr>
          <w:pStyle w:val="a4"/>
          <w:jc w:val="center"/>
        </w:pPr>
        <w:r>
          <w:fldChar w:fldCharType="begin"/>
        </w:r>
        <w:r w:rsidR="008E65AA">
          <w:instrText>PAGE   \* MERGEFORMAT</w:instrText>
        </w:r>
        <w:r>
          <w:fldChar w:fldCharType="separate"/>
        </w:r>
        <w:r w:rsidR="008E1235">
          <w:rPr>
            <w:noProof/>
          </w:rPr>
          <w:t>22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1">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2">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3"/>
  </w:num>
  <w:num w:numId="4">
    <w:abstractNumId w:val="7"/>
  </w:num>
  <w:num w:numId="5">
    <w:abstractNumId w:val="8"/>
  </w:num>
  <w:num w:numId="6">
    <w:abstractNumId w:val="20"/>
  </w:num>
  <w:num w:numId="7">
    <w:abstractNumId w:val="12"/>
  </w:num>
  <w:num w:numId="8">
    <w:abstractNumId w:val="21"/>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2"/>
  </w:num>
  <w:num w:numId="19">
    <w:abstractNumId w:val="2"/>
  </w:num>
  <w:num w:numId="20">
    <w:abstractNumId w:val="13"/>
  </w:num>
  <w:num w:numId="21">
    <w:abstractNumId w:val="19"/>
  </w:num>
  <w:num w:numId="22">
    <w:abstractNumId w:val="5"/>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41986"/>
  </w:hdrShapeDefaults>
  <w:footnotePr>
    <w:footnote w:id="0"/>
    <w:footnote w:id="1"/>
  </w:footnotePr>
  <w:endnotePr>
    <w:endnote w:id="0"/>
    <w:endnote w:id="1"/>
  </w:endnotePr>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2327"/>
    <w:rsid w:val="000544DE"/>
    <w:rsid w:val="00054720"/>
    <w:rsid w:val="00056DFD"/>
    <w:rsid w:val="000570B2"/>
    <w:rsid w:val="00057126"/>
    <w:rsid w:val="00067F59"/>
    <w:rsid w:val="0007313D"/>
    <w:rsid w:val="00073CEA"/>
    <w:rsid w:val="00077992"/>
    <w:rsid w:val="000800C0"/>
    <w:rsid w:val="0008366F"/>
    <w:rsid w:val="0009165B"/>
    <w:rsid w:val="00094C46"/>
    <w:rsid w:val="0009598C"/>
    <w:rsid w:val="00097509"/>
    <w:rsid w:val="00097895"/>
    <w:rsid w:val="000A30AC"/>
    <w:rsid w:val="000A4BA2"/>
    <w:rsid w:val="000C1049"/>
    <w:rsid w:val="000C17C5"/>
    <w:rsid w:val="000C25FB"/>
    <w:rsid w:val="000C46FA"/>
    <w:rsid w:val="000D2C11"/>
    <w:rsid w:val="000E1ED7"/>
    <w:rsid w:val="000E4CFA"/>
    <w:rsid w:val="000F0CA7"/>
    <w:rsid w:val="000F3279"/>
    <w:rsid w:val="000F5F16"/>
    <w:rsid w:val="000F65D2"/>
    <w:rsid w:val="000F72EE"/>
    <w:rsid w:val="00106537"/>
    <w:rsid w:val="00114120"/>
    <w:rsid w:val="00116E5E"/>
    <w:rsid w:val="001171C7"/>
    <w:rsid w:val="00123F96"/>
    <w:rsid w:val="0013407F"/>
    <w:rsid w:val="00134279"/>
    <w:rsid w:val="00143692"/>
    <w:rsid w:val="00147576"/>
    <w:rsid w:val="001540B5"/>
    <w:rsid w:val="0016409A"/>
    <w:rsid w:val="00164A4E"/>
    <w:rsid w:val="00165927"/>
    <w:rsid w:val="00167BD2"/>
    <w:rsid w:val="001720CE"/>
    <w:rsid w:val="001721A9"/>
    <w:rsid w:val="001770F0"/>
    <w:rsid w:val="001774E4"/>
    <w:rsid w:val="00180FED"/>
    <w:rsid w:val="00181950"/>
    <w:rsid w:val="0019296C"/>
    <w:rsid w:val="001A34E1"/>
    <w:rsid w:val="001A5B3A"/>
    <w:rsid w:val="001A6C3C"/>
    <w:rsid w:val="001B10DA"/>
    <w:rsid w:val="001B1642"/>
    <w:rsid w:val="001B36CC"/>
    <w:rsid w:val="001C35E4"/>
    <w:rsid w:val="001C454A"/>
    <w:rsid w:val="001C65D4"/>
    <w:rsid w:val="001D16C2"/>
    <w:rsid w:val="001D6E33"/>
    <w:rsid w:val="001E23AA"/>
    <w:rsid w:val="001F2C44"/>
    <w:rsid w:val="001F75DB"/>
    <w:rsid w:val="00204EAF"/>
    <w:rsid w:val="002068B6"/>
    <w:rsid w:val="00207973"/>
    <w:rsid w:val="00207B6A"/>
    <w:rsid w:val="00210A02"/>
    <w:rsid w:val="00215964"/>
    <w:rsid w:val="00215D1F"/>
    <w:rsid w:val="00216AC9"/>
    <w:rsid w:val="00223287"/>
    <w:rsid w:val="00230763"/>
    <w:rsid w:val="00230B0C"/>
    <w:rsid w:val="002351F1"/>
    <w:rsid w:val="0024555C"/>
    <w:rsid w:val="00247123"/>
    <w:rsid w:val="002471CC"/>
    <w:rsid w:val="002478EA"/>
    <w:rsid w:val="00250069"/>
    <w:rsid w:val="00255B94"/>
    <w:rsid w:val="002567CD"/>
    <w:rsid w:val="00262326"/>
    <w:rsid w:val="00264996"/>
    <w:rsid w:val="00265084"/>
    <w:rsid w:val="00266C8E"/>
    <w:rsid w:val="0027683C"/>
    <w:rsid w:val="002954F0"/>
    <w:rsid w:val="0029784A"/>
    <w:rsid w:val="002A00A5"/>
    <w:rsid w:val="002A10B2"/>
    <w:rsid w:val="002A4929"/>
    <w:rsid w:val="002B2519"/>
    <w:rsid w:val="002B3607"/>
    <w:rsid w:val="002B451E"/>
    <w:rsid w:val="002B61F1"/>
    <w:rsid w:val="002B7F58"/>
    <w:rsid w:val="002C175B"/>
    <w:rsid w:val="002D043C"/>
    <w:rsid w:val="002D166B"/>
    <w:rsid w:val="002D6124"/>
    <w:rsid w:val="002D68C9"/>
    <w:rsid w:val="002E0042"/>
    <w:rsid w:val="002E00C4"/>
    <w:rsid w:val="002E013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5597"/>
    <w:rsid w:val="003365CA"/>
    <w:rsid w:val="003404F6"/>
    <w:rsid w:val="00340C0F"/>
    <w:rsid w:val="00344428"/>
    <w:rsid w:val="00346466"/>
    <w:rsid w:val="003505B3"/>
    <w:rsid w:val="003554EF"/>
    <w:rsid w:val="0035647F"/>
    <w:rsid w:val="003612D3"/>
    <w:rsid w:val="00361350"/>
    <w:rsid w:val="00364EE1"/>
    <w:rsid w:val="003720F1"/>
    <w:rsid w:val="00377F63"/>
    <w:rsid w:val="00381340"/>
    <w:rsid w:val="003816FE"/>
    <w:rsid w:val="003853F4"/>
    <w:rsid w:val="00385670"/>
    <w:rsid w:val="00387094"/>
    <w:rsid w:val="00395871"/>
    <w:rsid w:val="003A6835"/>
    <w:rsid w:val="003A7BA4"/>
    <w:rsid w:val="003B2BAC"/>
    <w:rsid w:val="003B69B5"/>
    <w:rsid w:val="003C4D91"/>
    <w:rsid w:val="003C6E10"/>
    <w:rsid w:val="003C7751"/>
    <w:rsid w:val="003D2685"/>
    <w:rsid w:val="003D48E2"/>
    <w:rsid w:val="003D4AEA"/>
    <w:rsid w:val="003E50F6"/>
    <w:rsid w:val="003E5F00"/>
    <w:rsid w:val="003E5FCE"/>
    <w:rsid w:val="003E6343"/>
    <w:rsid w:val="003E7870"/>
    <w:rsid w:val="003F2FAF"/>
    <w:rsid w:val="003F59AE"/>
    <w:rsid w:val="004258ED"/>
    <w:rsid w:val="004268E6"/>
    <w:rsid w:val="00426A6A"/>
    <w:rsid w:val="00427393"/>
    <w:rsid w:val="0042771C"/>
    <w:rsid w:val="0044000C"/>
    <w:rsid w:val="00441DAC"/>
    <w:rsid w:val="00446E79"/>
    <w:rsid w:val="00446ECA"/>
    <w:rsid w:val="00447056"/>
    <w:rsid w:val="00447061"/>
    <w:rsid w:val="00452052"/>
    <w:rsid w:val="00453645"/>
    <w:rsid w:val="00453FE8"/>
    <w:rsid w:val="00460E9F"/>
    <w:rsid w:val="00461BBD"/>
    <w:rsid w:val="00462D75"/>
    <w:rsid w:val="004665C6"/>
    <w:rsid w:val="00472648"/>
    <w:rsid w:val="00474FBA"/>
    <w:rsid w:val="00481AE6"/>
    <w:rsid w:val="00482A2A"/>
    <w:rsid w:val="0048407A"/>
    <w:rsid w:val="004A18E9"/>
    <w:rsid w:val="004A3391"/>
    <w:rsid w:val="004A47DC"/>
    <w:rsid w:val="004A5814"/>
    <w:rsid w:val="004C4C5E"/>
    <w:rsid w:val="004C4E40"/>
    <w:rsid w:val="004C697B"/>
    <w:rsid w:val="004D2759"/>
    <w:rsid w:val="004D6BDD"/>
    <w:rsid w:val="004E10F4"/>
    <w:rsid w:val="004E11D8"/>
    <w:rsid w:val="004E1CE2"/>
    <w:rsid w:val="004E2457"/>
    <w:rsid w:val="004E3828"/>
    <w:rsid w:val="004E398D"/>
    <w:rsid w:val="004E52F2"/>
    <w:rsid w:val="004F4564"/>
    <w:rsid w:val="005032C7"/>
    <w:rsid w:val="00503E1F"/>
    <w:rsid w:val="00506437"/>
    <w:rsid w:val="00506589"/>
    <w:rsid w:val="00506625"/>
    <w:rsid w:val="005072DD"/>
    <w:rsid w:val="00515038"/>
    <w:rsid w:val="00515A68"/>
    <w:rsid w:val="00522B65"/>
    <w:rsid w:val="0052676B"/>
    <w:rsid w:val="0053273F"/>
    <w:rsid w:val="00532A09"/>
    <w:rsid w:val="00535139"/>
    <w:rsid w:val="005370C2"/>
    <w:rsid w:val="0054670C"/>
    <w:rsid w:val="00550188"/>
    <w:rsid w:val="00557466"/>
    <w:rsid w:val="00562B3D"/>
    <w:rsid w:val="00565CFF"/>
    <w:rsid w:val="00567FBB"/>
    <w:rsid w:val="00573EE4"/>
    <w:rsid w:val="00583E5A"/>
    <w:rsid w:val="00583EF7"/>
    <w:rsid w:val="00586017"/>
    <w:rsid w:val="00586D50"/>
    <w:rsid w:val="005A6D7C"/>
    <w:rsid w:val="005B2B36"/>
    <w:rsid w:val="005B3A50"/>
    <w:rsid w:val="005B7AF2"/>
    <w:rsid w:val="005D0CE9"/>
    <w:rsid w:val="005D214A"/>
    <w:rsid w:val="005E0B9E"/>
    <w:rsid w:val="005E6E3D"/>
    <w:rsid w:val="005F6BAE"/>
    <w:rsid w:val="00604C8D"/>
    <w:rsid w:val="00607688"/>
    <w:rsid w:val="0061209C"/>
    <w:rsid w:val="006212D5"/>
    <w:rsid w:val="00621B56"/>
    <w:rsid w:val="00621FC2"/>
    <w:rsid w:val="00623866"/>
    <w:rsid w:val="006273B9"/>
    <w:rsid w:val="0063064D"/>
    <w:rsid w:val="00635F38"/>
    <w:rsid w:val="00643949"/>
    <w:rsid w:val="00643FCF"/>
    <w:rsid w:val="00646FDE"/>
    <w:rsid w:val="00653FC9"/>
    <w:rsid w:val="00663F4D"/>
    <w:rsid w:val="00672DE0"/>
    <w:rsid w:val="00674C8F"/>
    <w:rsid w:val="00675CC8"/>
    <w:rsid w:val="0068114E"/>
    <w:rsid w:val="0068312F"/>
    <w:rsid w:val="00692E96"/>
    <w:rsid w:val="006952F8"/>
    <w:rsid w:val="006B0AEF"/>
    <w:rsid w:val="006C0391"/>
    <w:rsid w:val="006C177C"/>
    <w:rsid w:val="006C792C"/>
    <w:rsid w:val="006D1929"/>
    <w:rsid w:val="006D7EAB"/>
    <w:rsid w:val="006E1358"/>
    <w:rsid w:val="006F32FF"/>
    <w:rsid w:val="006F3B5A"/>
    <w:rsid w:val="006F5FDD"/>
    <w:rsid w:val="00701480"/>
    <w:rsid w:val="00704892"/>
    <w:rsid w:val="00707372"/>
    <w:rsid w:val="0071030D"/>
    <w:rsid w:val="007160F5"/>
    <w:rsid w:val="0072124A"/>
    <w:rsid w:val="00722963"/>
    <w:rsid w:val="00724FDE"/>
    <w:rsid w:val="007315A5"/>
    <w:rsid w:val="007315AE"/>
    <w:rsid w:val="00731F71"/>
    <w:rsid w:val="0073502B"/>
    <w:rsid w:val="007354F0"/>
    <w:rsid w:val="00751081"/>
    <w:rsid w:val="00757306"/>
    <w:rsid w:val="007573FF"/>
    <w:rsid w:val="007614D0"/>
    <w:rsid w:val="007658A9"/>
    <w:rsid w:val="00775E96"/>
    <w:rsid w:val="00776A42"/>
    <w:rsid w:val="00777E19"/>
    <w:rsid w:val="007805F8"/>
    <w:rsid w:val="00782942"/>
    <w:rsid w:val="007841A4"/>
    <w:rsid w:val="00792394"/>
    <w:rsid w:val="00793701"/>
    <w:rsid w:val="0079508D"/>
    <w:rsid w:val="007958CB"/>
    <w:rsid w:val="00797ECF"/>
    <w:rsid w:val="007A3CF4"/>
    <w:rsid w:val="007A5DA7"/>
    <w:rsid w:val="007B52CF"/>
    <w:rsid w:val="007B6CB6"/>
    <w:rsid w:val="007B6F37"/>
    <w:rsid w:val="007C0591"/>
    <w:rsid w:val="007C0DD5"/>
    <w:rsid w:val="007C4D87"/>
    <w:rsid w:val="007D03C0"/>
    <w:rsid w:val="007E2359"/>
    <w:rsid w:val="007E34F7"/>
    <w:rsid w:val="007F1E3F"/>
    <w:rsid w:val="007F3F32"/>
    <w:rsid w:val="008017D2"/>
    <w:rsid w:val="008103CF"/>
    <w:rsid w:val="008153D8"/>
    <w:rsid w:val="00817FB1"/>
    <w:rsid w:val="00822E11"/>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7B3C"/>
    <w:rsid w:val="00894EF2"/>
    <w:rsid w:val="00897606"/>
    <w:rsid w:val="008A493A"/>
    <w:rsid w:val="008B1AD2"/>
    <w:rsid w:val="008B457B"/>
    <w:rsid w:val="008B5368"/>
    <w:rsid w:val="008C272E"/>
    <w:rsid w:val="008C5CFF"/>
    <w:rsid w:val="008C64F1"/>
    <w:rsid w:val="008D0752"/>
    <w:rsid w:val="008D12B9"/>
    <w:rsid w:val="008E07E1"/>
    <w:rsid w:val="008E1235"/>
    <w:rsid w:val="008E223C"/>
    <w:rsid w:val="008E3A58"/>
    <w:rsid w:val="008E65AA"/>
    <w:rsid w:val="008F01E9"/>
    <w:rsid w:val="008F208B"/>
    <w:rsid w:val="00905813"/>
    <w:rsid w:val="009120D7"/>
    <w:rsid w:val="009145DE"/>
    <w:rsid w:val="00922172"/>
    <w:rsid w:val="009246B9"/>
    <w:rsid w:val="009320D7"/>
    <w:rsid w:val="00936348"/>
    <w:rsid w:val="0094048F"/>
    <w:rsid w:val="00940CA3"/>
    <w:rsid w:val="00940D56"/>
    <w:rsid w:val="00943734"/>
    <w:rsid w:val="00952C8A"/>
    <w:rsid w:val="0095762C"/>
    <w:rsid w:val="009579A9"/>
    <w:rsid w:val="00963CD4"/>
    <w:rsid w:val="0096471F"/>
    <w:rsid w:val="00970352"/>
    <w:rsid w:val="00970F04"/>
    <w:rsid w:val="00976F93"/>
    <w:rsid w:val="009A62F8"/>
    <w:rsid w:val="009B2B0F"/>
    <w:rsid w:val="009B439A"/>
    <w:rsid w:val="009B478C"/>
    <w:rsid w:val="009B6937"/>
    <w:rsid w:val="009C17C9"/>
    <w:rsid w:val="009D098A"/>
    <w:rsid w:val="009D3A7F"/>
    <w:rsid w:val="009E493F"/>
    <w:rsid w:val="00A04181"/>
    <w:rsid w:val="00A147A4"/>
    <w:rsid w:val="00A1557B"/>
    <w:rsid w:val="00A16590"/>
    <w:rsid w:val="00A17B4C"/>
    <w:rsid w:val="00A20531"/>
    <w:rsid w:val="00A236F3"/>
    <w:rsid w:val="00A26756"/>
    <w:rsid w:val="00A412ED"/>
    <w:rsid w:val="00A419FC"/>
    <w:rsid w:val="00A41C1B"/>
    <w:rsid w:val="00A52504"/>
    <w:rsid w:val="00A54693"/>
    <w:rsid w:val="00A579D3"/>
    <w:rsid w:val="00A644D2"/>
    <w:rsid w:val="00A7138F"/>
    <w:rsid w:val="00A75683"/>
    <w:rsid w:val="00A77A5E"/>
    <w:rsid w:val="00A82AFE"/>
    <w:rsid w:val="00A952AF"/>
    <w:rsid w:val="00AA132D"/>
    <w:rsid w:val="00AA23C6"/>
    <w:rsid w:val="00AA309E"/>
    <w:rsid w:val="00AB1A73"/>
    <w:rsid w:val="00AB472F"/>
    <w:rsid w:val="00AD1B3A"/>
    <w:rsid w:val="00AD4107"/>
    <w:rsid w:val="00AD59B1"/>
    <w:rsid w:val="00AD7984"/>
    <w:rsid w:val="00AE4EAA"/>
    <w:rsid w:val="00AF000B"/>
    <w:rsid w:val="00AF473D"/>
    <w:rsid w:val="00B0045F"/>
    <w:rsid w:val="00B0231A"/>
    <w:rsid w:val="00B028B1"/>
    <w:rsid w:val="00B04762"/>
    <w:rsid w:val="00B04E6A"/>
    <w:rsid w:val="00B05853"/>
    <w:rsid w:val="00B06A12"/>
    <w:rsid w:val="00B147BD"/>
    <w:rsid w:val="00B1584F"/>
    <w:rsid w:val="00B17585"/>
    <w:rsid w:val="00B20089"/>
    <w:rsid w:val="00B2458C"/>
    <w:rsid w:val="00B26A28"/>
    <w:rsid w:val="00B30EB5"/>
    <w:rsid w:val="00B4171D"/>
    <w:rsid w:val="00B4449E"/>
    <w:rsid w:val="00B50720"/>
    <w:rsid w:val="00B50FE3"/>
    <w:rsid w:val="00B51B0D"/>
    <w:rsid w:val="00B51DE3"/>
    <w:rsid w:val="00B565E6"/>
    <w:rsid w:val="00B66970"/>
    <w:rsid w:val="00B66F07"/>
    <w:rsid w:val="00B70254"/>
    <w:rsid w:val="00B72AE2"/>
    <w:rsid w:val="00B7340B"/>
    <w:rsid w:val="00B84129"/>
    <w:rsid w:val="00B84855"/>
    <w:rsid w:val="00B9207A"/>
    <w:rsid w:val="00B92598"/>
    <w:rsid w:val="00BA56C1"/>
    <w:rsid w:val="00BA7A75"/>
    <w:rsid w:val="00BB5480"/>
    <w:rsid w:val="00BD048C"/>
    <w:rsid w:val="00BD290D"/>
    <w:rsid w:val="00BD3E7F"/>
    <w:rsid w:val="00BD73EE"/>
    <w:rsid w:val="00BD7543"/>
    <w:rsid w:val="00BE03CE"/>
    <w:rsid w:val="00BE343F"/>
    <w:rsid w:val="00BE6E58"/>
    <w:rsid w:val="00BF3DBA"/>
    <w:rsid w:val="00C000E7"/>
    <w:rsid w:val="00C05BE2"/>
    <w:rsid w:val="00C152B3"/>
    <w:rsid w:val="00C203FC"/>
    <w:rsid w:val="00C2624D"/>
    <w:rsid w:val="00C356AE"/>
    <w:rsid w:val="00C371DE"/>
    <w:rsid w:val="00C41ACF"/>
    <w:rsid w:val="00C42196"/>
    <w:rsid w:val="00C44264"/>
    <w:rsid w:val="00C46920"/>
    <w:rsid w:val="00C51439"/>
    <w:rsid w:val="00C5205B"/>
    <w:rsid w:val="00C537F5"/>
    <w:rsid w:val="00C57CCE"/>
    <w:rsid w:val="00C60FC5"/>
    <w:rsid w:val="00C631AD"/>
    <w:rsid w:val="00C70AC3"/>
    <w:rsid w:val="00C740C6"/>
    <w:rsid w:val="00C816FF"/>
    <w:rsid w:val="00C850B3"/>
    <w:rsid w:val="00C87ABD"/>
    <w:rsid w:val="00CA763D"/>
    <w:rsid w:val="00CB143A"/>
    <w:rsid w:val="00CB4BDD"/>
    <w:rsid w:val="00CB5B56"/>
    <w:rsid w:val="00CC3811"/>
    <w:rsid w:val="00CC5584"/>
    <w:rsid w:val="00CD645F"/>
    <w:rsid w:val="00CD77C8"/>
    <w:rsid w:val="00CE111C"/>
    <w:rsid w:val="00CE2520"/>
    <w:rsid w:val="00CE62EA"/>
    <w:rsid w:val="00CE675A"/>
    <w:rsid w:val="00CF4ECB"/>
    <w:rsid w:val="00D04A62"/>
    <w:rsid w:val="00D05BA2"/>
    <w:rsid w:val="00D06701"/>
    <w:rsid w:val="00D10CB6"/>
    <w:rsid w:val="00D11781"/>
    <w:rsid w:val="00D15547"/>
    <w:rsid w:val="00D15677"/>
    <w:rsid w:val="00D25674"/>
    <w:rsid w:val="00D26E09"/>
    <w:rsid w:val="00D3052F"/>
    <w:rsid w:val="00D346E8"/>
    <w:rsid w:val="00D34778"/>
    <w:rsid w:val="00D4038F"/>
    <w:rsid w:val="00D4380E"/>
    <w:rsid w:val="00D44306"/>
    <w:rsid w:val="00D45688"/>
    <w:rsid w:val="00D5742E"/>
    <w:rsid w:val="00D67F99"/>
    <w:rsid w:val="00D70CA9"/>
    <w:rsid w:val="00D70D15"/>
    <w:rsid w:val="00D72703"/>
    <w:rsid w:val="00D72BD6"/>
    <w:rsid w:val="00D73557"/>
    <w:rsid w:val="00D76D77"/>
    <w:rsid w:val="00D770C8"/>
    <w:rsid w:val="00D84E25"/>
    <w:rsid w:val="00D84ECE"/>
    <w:rsid w:val="00D94DEE"/>
    <w:rsid w:val="00DA0A74"/>
    <w:rsid w:val="00DA541F"/>
    <w:rsid w:val="00DA7ACE"/>
    <w:rsid w:val="00DB0044"/>
    <w:rsid w:val="00DB067A"/>
    <w:rsid w:val="00DB0775"/>
    <w:rsid w:val="00DB18BB"/>
    <w:rsid w:val="00DB2768"/>
    <w:rsid w:val="00DB3A65"/>
    <w:rsid w:val="00DC2780"/>
    <w:rsid w:val="00DC5E7D"/>
    <w:rsid w:val="00DD2B7B"/>
    <w:rsid w:val="00DE2971"/>
    <w:rsid w:val="00DE42AB"/>
    <w:rsid w:val="00DF4733"/>
    <w:rsid w:val="00E00993"/>
    <w:rsid w:val="00E1258B"/>
    <w:rsid w:val="00E16CB3"/>
    <w:rsid w:val="00E251AD"/>
    <w:rsid w:val="00E260AB"/>
    <w:rsid w:val="00E26765"/>
    <w:rsid w:val="00E27981"/>
    <w:rsid w:val="00E40978"/>
    <w:rsid w:val="00E43CAD"/>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C34EA"/>
    <w:rsid w:val="00EC6F8F"/>
    <w:rsid w:val="00EE007A"/>
    <w:rsid w:val="00EE1239"/>
    <w:rsid w:val="00EE748A"/>
    <w:rsid w:val="00EF09D9"/>
    <w:rsid w:val="00EF3B94"/>
    <w:rsid w:val="00EF3DCD"/>
    <w:rsid w:val="00EF3DEB"/>
    <w:rsid w:val="00F01142"/>
    <w:rsid w:val="00F01A91"/>
    <w:rsid w:val="00F025D6"/>
    <w:rsid w:val="00F03DB7"/>
    <w:rsid w:val="00F07847"/>
    <w:rsid w:val="00F101D0"/>
    <w:rsid w:val="00F11D2D"/>
    <w:rsid w:val="00F13DFD"/>
    <w:rsid w:val="00F1487C"/>
    <w:rsid w:val="00F16E5A"/>
    <w:rsid w:val="00F3127D"/>
    <w:rsid w:val="00F3148F"/>
    <w:rsid w:val="00F31F8E"/>
    <w:rsid w:val="00F41303"/>
    <w:rsid w:val="00F42E57"/>
    <w:rsid w:val="00F45B1A"/>
    <w:rsid w:val="00F46FF6"/>
    <w:rsid w:val="00F51DC4"/>
    <w:rsid w:val="00F52E05"/>
    <w:rsid w:val="00F62176"/>
    <w:rsid w:val="00F63B21"/>
    <w:rsid w:val="00F6587C"/>
    <w:rsid w:val="00F663A2"/>
    <w:rsid w:val="00F7138D"/>
    <w:rsid w:val="00F72C2C"/>
    <w:rsid w:val="00F731F9"/>
    <w:rsid w:val="00F84FE9"/>
    <w:rsid w:val="00F87782"/>
    <w:rsid w:val="00F91114"/>
    <w:rsid w:val="00F9131A"/>
    <w:rsid w:val="00F95ADC"/>
    <w:rsid w:val="00F979F3"/>
    <w:rsid w:val="00FA1195"/>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1E65"/>
    <w:rsid w:val="00FE21F4"/>
    <w:rsid w:val="00FE52E6"/>
    <w:rsid w:val="00FF3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54"/>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7349</Words>
  <Characters>41891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Мария</cp:lastModifiedBy>
  <cp:revision>2</cp:revision>
  <cp:lastPrinted>2023-10-24T05:43:00Z</cp:lastPrinted>
  <dcterms:created xsi:type="dcterms:W3CDTF">2023-10-30T16:15:00Z</dcterms:created>
  <dcterms:modified xsi:type="dcterms:W3CDTF">2023-10-30T16:15:00Z</dcterms:modified>
</cp:coreProperties>
</file>